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04ABB" w14:textId="77777777" w:rsidR="003A5E30" w:rsidRPr="004F4C15" w:rsidRDefault="00000000" w:rsidP="004F4C15">
      <w:pPr>
        <w:spacing w:after="120" w:line="360" w:lineRule="auto"/>
        <w:jc w:val="center"/>
        <w:rPr>
          <w:rFonts w:ascii="Times New Roman" w:hAnsi="Times New Roman" w:cs="Times New Roman"/>
          <w:sz w:val="24"/>
          <w:szCs w:val="24"/>
        </w:rPr>
      </w:pPr>
      <w:r w:rsidRPr="004F4C15">
        <w:rPr>
          <w:rFonts w:ascii="Times New Roman" w:hAnsi="Times New Roman" w:cs="Times New Roman"/>
          <w:b/>
          <w:sz w:val="24"/>
          <w:szCs w:val="24"/>
        </w:rPr>
        <w:t>TAOTLUS</w:t>
      </w:r>
    </w:p>
    <w:p w14:paraId="69BFA66C" w14:textId="77777777" w:rsidR="003A5E30" w:rsidRPr="004F4C15" w:rsidRDefault="00000000" w:rsidP="004F4C15">
      <w:pPr>
        <w:spacing w:after="160" w:line="360" w:lineRule="auto"/>
        <w:jc w:val="center"/>
        <w:rPr>
          <w:rFonts w:ascii="Times New Roman" w:hAnsi="Times New Roman" w:cs="Times New Roman"/>
          <w:sz w:val="24"/>
          <w:szCs w:val="24"/>
        </w:rPr>
      </w:pPr>
      <w:r w:rsidRPr="004F4C15">
        <w:rPr>
          <w:rFonts w:ascii="Times New Roman" w:hAnsi="Times New Roman" w:cs="Times New Roman"/>
          <w:b/>
          <w:sz w:val="24"/>
          <w:szCs w:val="24"/>
        </w:rPr>
        <w:t>riigieelarvelise toetuse saamiseks 2026. aastal diasporaateenistuse läbiviimiseks</w:t>
      </w:r>
    </w:p>
    <w:p w14:paraId="7AFF4849" w14:textId="77777777" w:rsidR="003A5E30" w:rsidRPr="004F4C15" w:rsidRDefault="00000000" w:rsidP="004F4C15">
      <w:pPr>
        <w:pStyle w:val="21"/>
        <w:spacing w:before="120" w:after="60" w:line="360" w:lineRule="auto"/>
        <w:jc w:val="both"/>
        <w:rPr>
          <w:rFonts w:ascii="Times New Roman" w:hAnsi="Times New Roman" w:cs="Times New Roman"/>
          <w:sz w:val="24"/>
          <w:szCs w:val="24"/>
        </w:rPr>
      </w:pPr>
      <w:proofErr w:type="spellStart"/>
      <w:r w:rsidRPr="004F4C15">
        <w:rPr>
          <w:rFonts w:ascii="Times New Roman" w:hAnsi="Times New Roman" w:cs="Times New Roman"/>
          <w:sz w:val="24"/>
          <w:szCs w:val="24"/>
        </w:rPr>
        <w:t>Projekti</w:t>
      </w:r>
      <w:proofErr w:type="spellEnd"/>
      <w:r w:rsidRPr="004F4C15">
        <w:rPr>
          <w:rFonts w:ascii="Times New Roman" w:hAnsi="Times New Roman" w:cs="Times New Roman"/>
          <w:sz w:val="24"/>
          <w:szCs w:val="24"/>
        </w:rPr>
        <w:t xml:space="preserve"> </w:t>
      </w:r>
      <w:proofErr w:type="spellStart"/>
      <w:r w:rsidRPr="004F4C15">
        <w:rPr>
          <w:rFonts w:ascii="Times New Roman" w:hAnsi="Times New Roman" w:cs="Times New Roman"/>
          <w:sz w:val="24"/>
          <w:szCs w:val="24"/>
        </w:rPr>
        <w:t>nimetus</w:t>
      </w:r>
      <w:proofErr w:type="spellEnd"/>
    </w:p>
    <w:p w14:paraId="2E85223D" w14:textId="77777777" w:rsidR="003A5E30" w:rsidRPr="004F4C15" w:rsidRDefault="00000000" w:rsidP="004F4C15">
      <w:pPr>
        <w:spacing w:line="360" w:lineRule="auto"/>
        <w:jc w:val="both"/>
        <w:rPr>
          <w:rFonts w:ascii="Times New Roman" w:hAnsi="Times New Roman" w:cs="Times New Roman"/>
          <w:sz w:val="24"/>
          <w:szCs w:val="24"/>
        </w:rPr>
      </w:pPr>
      <w:r w:rsidRPr="004F4C15">
        <w:rPr>
          <w:rFonts w:ascii="Times New Roman" w:hAnsi="Times New Roman" w:cs="Times New Roman"/>
          <w:sz w:val="24"/>
          <w:szCs w:val="24"/>
        </w:rPr>
        <w:t xml:space="preserve">„Avatud kogukonnaruumi arendamine koguduse juures Ukraina diasporaa toetamiseks </w:t>
      </w:r>
      <w:proofErr w:type="gramStart"/>
      <w:r w:rsidRPr="004F4C15">
        <w:rPr>
          <w:rFonts w:ascii="Times New Roman" w:hAnsi="Times New Roman" w:cs="Times New Roman"/>
          <w:sz w:val="24"/>
          <w:szCs w:val="24"/>
        </w:rPr>
        <w:t>Eestis“</w:t>
      </w:r>
      <w:proofErr w:type="gramEnd"/>
    </w:p>
    <w:p w14:paraId="447F529B" w14:textId="77777777" w:rsidR="003A5E30" w:rsidRPr="004F4C15" w:rsidRDefault="00000000" w:rsidP="004F4C15">
      <w:pPr>
        <w:pStyle w:val="21"/>
        <w:spacing w:before="120" w:after="60" w:line="360" w:lineRule="auto"/>
        <w:jc w:val="both"/>
        <w:rPr>
          <w:rFonts w:ascii="Times New Roman" w:hAnsi="Times New Roman" w:cs="Times New Roman"/>
          <w:sz w:val="24"/>
          <w:szCs w:val="24"/>
        </w:rPr>
      </w:pPr>
      <w:r w:rsidRPr="004F4C15">
        <w:rPr>
          <w:rFonts w:ascii="Times New Roman" w:hAnsi="Times New Roman" w:cs="Times New Roman"/>
          <w:sz w:val="24"/>
          <w:szCs w:val="24"/>
        </w:rPr>
        <w:t>Toetuse kasutamise eesmärk ja tegevuste loetelu, milleks toetust taotletakse</w:t>
      </w:r>
    </w:p>
    <w:p w14:paraId="62879DBD" w14:textId="07BB54BF" w:rsidR="00E92E52" w:rsidRPr="00E92E52" w:rsidRDefault="00E92E52" w:rsidP="004F4C15">
      <w:pPr>
        <w:spacing w:line="360" w:lineRule="auto"/>
        <w:jc w:val="both"/>
        <w:rPr>
          <w:rFonts w:ascii="Times New Roman" w:hAnsi="Times New Roman" w:cs="Times New Roman"/>
          <w:sz w:val="24"/>
          <w:szCs w:val="24"/>
          <w:lang w:val="uk-UA"/>
        </w:rPr>
      </w:pPr>
      <w:proofErr w:type="spellStart"/>
      <w:r w:rsidRPr="00E92E52">
        <w:rPr>
          <w:rFonts w:ascii="Times New Roman" w:hAnsi="Times New Roman" w:cs="Times New Roman"/>
          <w:sz w:val="24"/>
          <w:szCs w:val="24"/>
        </w:rPr>
        <w:t>Projekti</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eesmärk</w:t>
      </w:r>
      <w:proofErr w:type="spellEnd"/>
      <w:r w:rsidRPr="00E92E52">
        <w:rPr>
          <w:rFonts w:ascii="Times New Roman" w:hAnsi="Times New Roman" w:cs="Times New Roman"/>
          <w:sz w:val="24"/>
          <w:szCs w:val="24"/>
        </w:rPr>
        <w:t xml:space="preserve"> on </w:t>
      </w:r>
      <w:proofErr w:type="spellStart"/>
      <w:r w:rsidRPr="00E92E52">
        <w:rPr>
          <w:rFonts w:ascii="Times New Roman" w:hAnsi="Times New Roman" w:cs="Times New Roman"/>
          <w:sz w:val="24"/>
          <w:szCs w:val="24"/>
        </w:rPr>
        <w:t>arendada</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Ukraina</w:t>
      </w:r>
      <w:proofErr w:type="spellEnd"/>
      <w:r w:rsidRPr="00E92E52">
        <w:rPr>
          <w:rFonts w:ascii="Times New Roman" w:hAnsi="Times New Roman" w:cs="Times New Roman"/>
          <w:sz w:val="24"/>
          <w:szCs w:val="24"/>
        </w:rPr>
        <w:t xml:space="preserve"> Kreeka-</w:t>
      </w:r>
      <w:proofErr w:type="spellStart"/>
      <w:r w:rsidRPr="00E92E52">
        <w:rPr>
          <w:rFonts w:ascii="Times New Roman" w:hAnsi="Times New Roman" w:cs="Times New Roman"/>
          <w:sz w:val="24"/>
          <w:szCs w:val="24"/>
        </w:rPr>
        <w:t>Katoliku</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Kiriku</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Kolmekäelise</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Jumalaema</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Koguduse</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juures</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Tallinnas</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avatud</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kogukonnaruumi</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diasporaateenistuse</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läbiviimiseks</w:t>
      </w:r>
      <w:proofErr w:type="spellEnd"/>
      <w:r w:rsidRPr="00E92E52">
        <w:rPr>
          <w:rFonts w:ascii="Times New Roman" w:hAnsi="Times New Roman" w:cs="Times New Roman"/>
          <w:sz w:val="24"/>
          <w:szCs w:val="24"/>
        </w:rPr>
        <w:t xml:space="preserve"> – </w:t>
      </w:r>
      <w:proofErr w:type="spellStart"/>
      <w:r w:rsidRPr="00E92E52">
        <w:rPr>
          <w:rFonts w:ascii="Times New Roman" w:hAnsi="Times New Roman" w:cs="Times New Roman"/>
          <w:sz w:val="24"/>
          <w:szCs w:val="24"/>
        </w:rPr>
        <w:t>Ukraina</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diasporaa</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pastoraalseks</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sotsiaalseks</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lõimumist</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toetavaks</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vabatahtlikuks</w:t>
      </w:r>
      <w:proofErr w:type="spellEnd"/>
      <w:r w:rsidRPr="00E92E52">
        <w:rPr>
          <w:rFonts w:ascii="Times New Roman" w:hAnsi="Times New Roman" w:cs="Times New Roman"/>
          <w:sz w:val="24"/>
          <w:szCs w:val="24"/>
        </w:rPr>
        <w:t xml:space="preserve"> ja </w:t>
      </w:r>
      <w:proofErr w:type="spellStart"/>
      <w:r w:rsidRPr="00E92E52">
        <w:rPr>
          <w:rFonts w:ascii="Times New Roman" w:hAnsi="Times New Roman" w:cs="Times New Roman"/>
          <w:sz w:val="24"/>
          <w:szCs w:val="24"/>
        </w:rPr>
        <w:t>kriisiolukordades</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vajalikuks</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toetamiseks</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Eestis</w:t>
      </w:r>
      <w:proofErr w:type="spellEnd"/>
      <w:r w:rsidRPr="00E92E52">
        <w:rPr>
          <w:rFonts w:ascii="Times New Roman" w:hAnsi="Times New Roman" w:cs="Times New Roman"/>
          <w:sz w:val="24"/>
          <w:szCs w:val="24"/>
        </w:rPr>
        <w:t>.</w:t>
      </w:r>
    </w:p>
    <w:p w14:paraId="45FADCBF" w14:textId="4CDE2A24" w:rsidR="003A5E30" w:rsidRPr="00E92E52" w:rsidRDefault="00000000" w:rsidP="004F4C15">
      <w:pPr>
        <w:spacing w:line="360" w:lineRule="auto"/>
        <w:jc w:val="both"/>
        <w:rPr>
          <w:rFonts w:ascii="Times New Roman" w:hAnsi="Times New Roman" w:cs="Times New Roman"/>
          <w:sz w:val="24"/>
          <w:szCs w:val="24"/>
          <w:lang w:val="uk-UA"/>
        </w:rPr>
      </w:pPr>
      <w:r w:rsidRPr="00E92E52">
        <w:rPr>
          <w:rFonts w:ascii="Times New Roman" w:hAnsi="Times New Roman" w:cs="Times New Roman"/>
          <w:sz w:val="24"/>
          <w:szCs w:val="24"/>
        </w:rPr>
        <w:t>Projekt</w:t>
      </w:r>
      <w:r w:rsidRPr="00E92E52">
        <w:rPr>
          <w:rFonts w:ascii="Times New Roman" w:hAnsi="Times New Roman" w:cs="Times New Roman"/>
          <w:sz w:val="24"/>
          <w:szCs w:val="24"/>
          <w:lang w:val="uk-UA"/>
        </w:rPr>
        <w:t xml:space="preserve"> </w:t>
      </w:r>
      <w:proofErr w:type="spellStart"/>
      <w:r w:rsidRPr="00E92E52">
        <w:rPr>
          <w:rFonts w:ascii="Times New Roman" w:hAnsi="Times New Roman" w:cs="Times New Roman"/>
          <w:sz w:val="24"/>
          <w:szCs w:val="24"/>
        </w:rPr>
        <w:t>esitatakse</w:t>
      </w:r>
      <w:proofErr w:type="spellEnd"/>
      <w:r w:rsidRPr="00E92E52">
        <w:rPr>
          <w:rFonts w:ascii="Times New Roman" w:hAnsi="Times New Roman" w:cs="Times New Roman"/>
          <w:sz w:val="24"/>
          <w:szCs w:val="24"/>
          <w:lang w:val="uk-UA"/>
        </w:rPr>
        <w:t xml:space="preserve"> </w:t>
      </w:r>
      <w:proofErr w:type="spellStart"/>
      <w:r w:rsidRPr="00E92E52">
        <w:rPr>
          <w:rFonts w:ascii="Times New Roman" w:hAnsi="Times New Roman" w:cs="Times New Roman"/>
          <w:sz w:val="24"/>
          <w:szCs w:val="24"/>
        </w:rPr>
        <w:t>Ukraina</w:t>
      </w:r>
      <w:proofErr w:type="spellEnd"/>
      <w:r w:rsidRPr="00E92E52">
        <w:rPr>
          <w:rFonts w:ascii="Times New Roman" w:hAnsi="Times New Roman" w:cs="Times New Roman"/>
          <w:sz w:val="24"/>
          <w:szCs w:val="24"/>
          <w:lang w:val="uk-UA"/>
        </w:rPr>
        <w:t xml:space="preserve"> </w:t>
      </w:r>
      <w:proofErr w:type="spellStart"/>
      <w:r w:rsidRPr="00E92E52">
        <w:rPr>
          <w:rFonts w:ascii="Times New Roman" w:hAnsi="Times New Roman" w:cs="Times New Roman"/>
          <w:sz w:val="24"/>
          <w:szCs w:val="24"/>
        </w:rPr>
        <w:t>diasporaa</w:t>
      </w:r>
      <w:proofErr w:type="spellEnd"/>
      <w:r w:rsidRPr="00E92E52">
        <w:rPr>
          <w:rFonts w:ascii="Times New Roman" w:hAnsi="Times New Roman" w:cs="Times New Roman"/>
          <w:sz w:val="24"/>
          <w:szCs w:val="24"/>
          <w:lang w:val="uk-UA"/>
        </w:rPr>
        <w:t xml:space="preserve"> </w:t>
      </w:r>
      <w:proofErr w:type="spellStart"/>
      <w:r w:rsidRPr="00E92E52">
        <w:rPr>
          <w:rFonts w:ascii="Times New Roman" w:hAnsi="Times New Roman" w:cs="Times New Roman"/>
          <w:sz w:val="24"/>
          <w:szCs w:val="24"/>
        </w:rPr>
        <w:t>toetamise</w:t>
      </w:r>
      <w:proofErr w:type="spellEnd"/>
      <w:r w:rsidRPr="00E92E52">
        <w:rPr>
          <w:rFonts w:ascii="Times New Roman" w:hAnsi="Times New Roman" w:cs="Times New Roman"/>
          <w:sz w:val="24"/>
          <w:szCs w:val="24"/>
          <w:lang w:val="uk-UA"/>
        </w:rPr>
        <w:t xml:space="preserve"> </w:t>
      </w:r>
      <w:proofErr w:type="spellStart"/>
      <w:r w:rsidRPr="00E92E52">
        <w:rPr>
          <w:rFonts w:ascii="Times New Roman" w:hAnsi="Times New Roman" w:cs="Times New Roman"/>
          <w:sz w:val="24"/>
          <w:szCs w:val="24"/>
        </w:rPr>
        <w:t>tegevusena</w:t>
      </w:r>
      <w:proofErr w:type="spellEnd"/>
      <w:r w:rsidRPr="00E92E52">
        <w:rPr>
          <w:rFonts w:ascii="Times New Roman" w:hAnsi="Times New Roman" w:cs="Times New Roman"/>
          <w:sz w:val="24"/>
          <w:szCs w:val="24"/>
          <w:lang w:val="uk-UA"/>
        </w:rPr>
        <w:t xml:space="preserve"> – </w:t>
      </w:r>
      <w:proofErr w:type="spellStart"/>
      <w:r w:rsidRPr="00E92E52">
        <w:rPr>
          <w:rFonts w:ascii="Times New Roman" w:hAnsi="Times New Roman" w:cs="Times New Roman"/>
          <w:sz w:val="24"/>
          <w:szCs w:val="24"/>
        </w:rPr>
        <w:t>diasporaateenistusena</w:t>
      </w:r>
      <w:proofErr w:type="spellEnd"/>
      <w:r w:rsidRPr="00E92E52">
        <w:rPr>
          <w:rFonts w:ascii="Times New Roman" w:hAnsi="Times New Roman" w:cs="Times New Roman"/>
          <w:sz w:val="24"/>
          <w:szCs w:val="24"/>
          <w:lang w:val="uk-UA"/>
        </w:rPr>
        <w:t xml:space="preserve"> – </w:t>
      </w:r>
      <w:proofErr w:type="spellStart"/>
      <w:r w:rsidRPr="00E92E52">
        <w:rPr>
          <w:rFonts w:ascii="Times New Roman" w:hAnsi="Times New Roman" w:cs="Times New Roman"/>
          <w:sz w:val="24"/>
          <w:szCs w:val="24"/>
        </w:rPr>
        <w:t>ning</w:t>
      </w:r>
      <w:proofErr w:type="spellEnd"/>
      <w:r w:rsidRPr="00E92E52">
        <w:rPr>
          <w:rFonts w:ascii="Times New Roman" w:hAnsi="Times New Roman" w:cs="Times New Roman"/>
          <w:sz w:val="24"/>
          <w:szCs w:val="24"/>
          <w:lang w:val="uk-UA"/>
        </w:rPr>
        <w:t xml:space="preserve"> </w:t>
      </w:r>
      <w:r w:rsidRPr="00E92E52">
        <w:rPr>
          <w:rFonts w:ascii="Times New Roman" w:hAnsi="Times New Roman" w:cs="Times New Roman"/>
          <w:sz w:val="24"/>
          <w:szCs w:val="24"/>
        </w:rPr>
        <w:t>on</w:t>
      </w:r>
      <w:r w:rsidRPr="00E92E52">
        <w:rPr>
          <w:rFonts w:ascii="Times New Roman" w:hAnsi="Times New Roman" w:cs="Times New Roman"/>
          <w:sz w:val="24"/>
          <w:szCs w:val="24"/>
          <w:lang w:val="uk-UA"/>
        </w:rPr>
        <w:t xml:space="preserve"> </w:t>
      </w:r>
      <w:proofErr w:type="spellStart"/>
      <w:r w:rsidRPr="00E92E52">
        <w:rPr>
          <w:rFonts w:ascii="Times New Roman" w:hAnsi="Times New Roman" w:cs="Times New Roman"/>
          <w:sz w:val="24"/>
          <w:szCs w:val="24"/>
        </w:rPr>
        <w:t>suunatud</w:t>
      </w:r>
      <w:proofErr w:type="spellEnd"/>
      <w:r w:rsidRPr="00E92E52">
        <w:rPr>
          <w:rFonts w:ascii="Times New Roman" w:hAnsi="Times New Roman" w:cs="Times New Roman"/>
          <w:sz w:val="24"/>
          <w:szCs w:val="24"/>
          <w:lang w:val="uk-UA"/>
        </w:rPr>
        <w:t xml:space="preserve"> </w:t>
      </w:r>
      <w:proofErr w:type="spellStart"/>
      <w:r w:rsidRPr="00E92E52">
        <w:rPr>
          <w:rFonts w:ascii="Times New Roman" w:hAnsi="Times New Roman" w:cs="Times New Roman"/>
          <w:sz w:val="24"/>
          <w:szCs w:val="24"/>
        </w:rPr>
        <w:t>stabiilsete</w:t>
      </w:r>
      <w:proofErr w:type="spellEnd"/>
      <w:r w:rsidRPr="00E92E52">
        <w:rPr>
          <w:rFonts w:ascii="Times New Roman" w:hAnsi="Times New Roman" w:cs="Times New Roman"/>
          <w:sz w:val="24"/>
          <w:szCs w:val="24"/>
          <w:lang w:val="uk-UA"/>
        </w:rPr>
        <w:t xml:space="preserve"> </w:t>
      </w:r>
      <w:proofErr w:type="spellStart"/>
      <w:r w:rsidRPr="00E92E52">
        <w:rPr>
          <w:rFonts w:ascii="Times New Roman" w:hAnsi="Times New Roman" w:cs="Times New Roman"/>
          <w:sz w:val="24"/>
          <w:szCs w:val="24"/>
        </w:rPr>
        <w:t>tingimuste</w:t>
      </w:r>
      <w:proofErr w:type="spellEnd"/>
      <w:r w:rsidRPr="00E92E52">
        <w:rPr>
          <w:rFonts w:ascii="Times New Roman" w:hAnsi="Times New Roman" w:cs="Times New Roman"/>
          <w:sz w:val="24"/>
          <w:szCs w:val="24"/>
          <w:lang w:val="uk-UA"/>
        </w:rPr>
        <w:t xml:space="preserve"> </w:t>
      </w:r>
      <w:proofErr w:type="spellStart"/>
      <w:r w:rsidRPr="00E92E52">
        <w:rPr>
          <w:rFonts w:ascii="Times New Roman" w:hAnsi="Times New Roman" w:cs="Times New Roman"/>
          <w:sz w:val="24"/>
          <w:szCs w:val="24"/>
        </w:rPr>
        <w:t>loomisele</w:t>
      </w:r>
      <w:proofErr w:type="spellEnd"/>
      <w:r w:rsidRPr="00E92E52">
        <w:rPr>
          <w:rFonts w:ascii="Times New Roman" w:hAnsi="Times New Roman" w:cs="Times New Roman"/>
          <w:sz w:val="24"/>
          <w:szCs w:val="24"/>
          <w:lang w:val="uk-UA"/>
        </w:rPr>
        <w:t xml:space="preserve"> </w:t>
      </w:r>
      <w:proofErr w:type="spellStart"/>
      <w:r w:rsidRPr="00E92E52">
        <w:rPr>
          <w:rFonts w:ascii="Times New Roman" w:hAnsi="Times New Roman" w:cs="Times New Roman"/>
          <w:sz w:val="24"/>
          <w:szCs w:val="24"/>
        </w:rPr>
        <w:t>regulaarseks</w:t>
      </w:r>
      <w:proofErr w:type="spellEnd"/>
      <w:r w:rsidRPr="00E92E52">
        <w:rPr>
          <w:rFonts w:ascii="Times New Roman" w:hAnsi="Times New Roman" w:cs="Times New Roman"/>
          <w:sz w:val="24"/>
          <w:szCs w:val="24"/>
          <w:lang w:val="uk-UA"/>
        </w:rPr>
        <w:t xml:space="preserve"> </w:t>
      </w:r>
      <w:r w:rsidRPr="00E92E52">
        <w:rPr>
          <w:rFonts w:ascii="Times New Roman" w:hAnsi="Times New Roman" w:cs="Times New Roman"/>
          <w:sz w:val="24"/>
          <w:szCs w:val="24"/>
        </w:rPr>
        <w:t>t</w:t>
      </w:r>
      <w:proofErr w:type="spellStart"/>
      <w:r w:rsidRPr="00E92E52">
        <w:rPr>
          <w:rFonts w:ascii="Times New Roman" w:hAnsi="Times New Roman" w:cs="Times New Roman"/>
          <w:sz w:val="24"/>
          <w:szCs w:val="24"/>
          <w:lang w:val="uk-UA"/>
        </w:rPr>
        <w:t>öö</w:t>
      </w:r>
      <w:r w:rsidRPr="00E92E52">
        <w:rPr>
          <w:rFonts w:ascii="Times New Roman" w:hAnsi="Times New Roman" w:cs="Times New Roman"/>
          <w:sz w:val="24"/>
          <w:szCs w:val="24"/>
        </w:rPr>
        <w:t>ks</w:t>
      </w:r>
      <w:proofErr w:type="spellEnd"/>
      <w:r w:rsidRPr="00E92E52">
        <w:rPr>
          <w:rFonts w:ascii="Times New Roman" w:hAnsi="Times New Roman" w:cs="Times New Roman"/>
          <w:sz w:val="24"/>
          <w:szCs w:val="24"/>
          <w:lang w:val="uk-UA"/>
        </w:rPr>
        <w:t xml:space="preserve"> </w:t>
      </w:r>
      <w:proofErr w:type="spellStart"/>
      <w:r w:rsidRPr="00E92E52">
        <w:rPr>
          <w:rFonts w:ascii="Times New Roman" w:hAnsi="Times New Roman" w:cs="Times New Roman"/>
          <w:sz w:val="24"/>
          <w:szCs w:val="24"/>
        </w:rPr>
        <w:t>Ukraina</w:t>
      </w:r>
      <w:proofErr w:type="spellEnd"/>
      <w:r w:rsidRPr="00E92E52">
        <w:rPr>
          <w:rFonts w:ascii="Times New Roman" w:hAnsi="Times New Roman" w:cs="Times New Roman"/>
          <w:sz w:val="24"/>
          <w:szCs w:val="24"/>
          <w:lang w:val="uk-UA"/>
        </w:rPr>
        <w:t xml:space="preserve"> </w:t>
      </w:r>
      <w:proofErr w:type="spellStart"/>
      <w:r w:rsidRPr="00E92E52">
        <w:rPr>
          <w:rFonts w:ascii="Times New Roman" w:hAnsi="Times New Roman" w:cs="Times New Roman"/>
          <w:sz w:val="24"/>
          <w:szCs w:val="24"/>
        </w:rPr>
        <w:t>kogukonnaga</w:t>
      </w:r>
      <w:proofErr w:type="spellEnd"/>
      <w:r w:rsidRPr="00E92E52">
        <w:rPr>
          <w:rFonts w:ascii="Times New Roman" w:hAnsi="Times New Roman" w:cs="Times New Roman"/>
          <w:sz w:val="24"/>
          <w:szCs w:val="24"/>
          <w:lang w:val="uk-UA"/>
        </w:rPr>
        <w:t xml:space="preserve">, </w:t>
      </w:r>
      <w:proofErr w:type="spellStart"/>
      <w:r w:rsidRPr="00E92E52">
        <w:rPr>
          <w:rFonts w:ascii="Times New Roman" w:hAnsi="Times New Roman" w:cs="Times New Roman"/>
          <w:sz w:val="24"/>
          <w:szCs w:val="24"/>
        </w:rPr>
        <w:t>ukrainlaste</w:t>
      </w:r>
      <w:proofErr w:type="spellEnd"/>
      <w:r w:rsidRPr="00E92E52">
        <w:rPr>
          <w:rFonts w:ascii="Times New Roman" w:hAnsi="Times New Roman" w:cs="Times New Roman"/>
          <w:sz w:val="24"/>
          <w:szCs w:val="24"/>
          <w:lang w:val="uk-UA"/>
        </w:rPr>
        <w:t xml:space="preserve"> </w:t>
      </w:r>
      <w:r w:rsidRPr="00E92E52">
        <w:rPr>
          <w:rFonts w:ascii="Times New Roman" w:hAnsi="Times New Roman" w:cs="Times New Roman"/>
          <w:sz w:val="24"/>
          <w:szCs w:val="24"/>
        </w:rPr>
        <w:t>l</w:t>
      </w:r>
      <w:r w:rsidRPr="00E92E52">
        <w:rPr>
          <w:rFonts w:ascii="Times New Roman" w:hAnsi="Times New Roman" w:cs="Times New Roman"/>
          <w:sz w:val="24"/>
          <w:szCs w:val="24"/>
          <w:lang w:val="uk-UA"/>
        </w:rPr>
        <w:t>õ</w:t>
      </w:r>
      <w:proofErr w:type="spellStart"/>
      <w:r w:rsidRPr="00E92E52">
        <w:rPr>
          <w:rFonts w:ascii="Times New Roman" w:hAnsi="Times New Roman" w:cs="Times New Roman"/>
          <w:sz w:val="24"/>
          <w:szCs w:val="24"/>
        </w:rPr>
        <w:t>imumise</w:t>
      </w:r>
      <w:proofErr w:type="spellEnd"/>
      <w:r w:rsidRPr="00E92E52">
        <w:rPr>
          <w:rFonts w:ascii="Times New Roman" w:hAnsi="Times New Roman" w:cs="Times New Roman"/>
          <w:sz w:val="24"/>
          <w:szCs w:val="24"/>
          <w:lang w:val="uk-UA"/>
        </w:rPr>
        <w:t xml:space="preserve"> </w:t>
      </w:r>
      <w:proofErr w:type="spellStart"/>
      <w:r w:rsidRPr="00E92E52">
        <w:rPr>
          <w:rFonts w:ascii="Times New Roman" w:hAnsi="Times New Roman" w:cs="Times New Roman"/>
          <w:sz w:val="24"/>
          <w:szCs w:val="24"/>
        </w:rPr>
        <w:t>toetamiseks</w:t>
      </w:r>
      <w:proofErr w:type="spellEnd"/>
      <w:r w:rsidRPr="00E92E52">
        <w:rPr>
          <w:rFonts w:ascii="Times New Roman" w:hAnsi="Times New Roman" w:cs="Times New Roman"/>
          <w:sz w:val="24"/>
          <w:szCs w:val="24"/>
          <w:lang w:val="uk-UA"/>
        </w:rPr>
        <w:t xml:space="preserve"> </w:t>
      </w:r>
      <w:r w:rsidRPr="00E92E52">
        <w:rPr>
          <w:rFonts w:ascii="Times New Roman" w:hAnsi="Times New Roman" w:cs="Times New Roman"/>
          <w:sz w:val="24"/>
          <w:szCs w:val="24"/>
        </w:rPr>
        <w:t>Eesti</w:t>
      </w:r>
      <w:r w:rsidRPr="00E92E52">
        <w:rPr>
          <w:rFonts w:ascii="Times New Roman" w:hAnsi="Times New Roman" w:cs="Times New Roman"/>
          <w:sz w:val="24"/>
          <w:szCs w:val="24"/>
          <w:lang w:val="uk-UA"/>
        </w:rPr>
        <w:t xml:space="preserve"> ü</w:t>
      </w:r>
      <w:proofErr w:type="spellStart"/>
      <w:r w:rsidRPr="00E92E52">
        <w:rPr>
          <w:rFonts w:ascii="Times New Roman" w:hAnsi="Times New Roman" w:cs="Times New Roman"/>
          <w:sz w:val="24"/>
          <w:szCs w:val="24"/>
        </w:rPr>
        <w:t>hiskonda</w:t>
      </w:r>
      <w:proofErr w:type="spellEnd"/>
      <w:r w:rsidRPr="00E92E52">
        <w:rPr>
          <w:rFonts w:ascii="Times New Roman" w:hAnsi="Times New Roman" w:cs="Times New Roman"/>
          <w:sz w:val="24"/>
          <w:szCs w:val="24"/>
          <w:lang w:val="uk-UA"/>
        </w:rPr>
        <w:t xml:space="preserve">, </w:t>
      </w:r>
      <w:proofErr w:type="spellStart"/>
      <w:r w:rsidRPr="00E92E52">
        <w:rPr>
          <w:rFonts w:ascii="Times New Roman" w:hAnsi="Times New Roman" w:cs="Times New Roman"/>
          <w:sz w:val="24"/>
          <w:szCs w:val="24"/>
        </w:rPr>
        <w:t>vastastikuse</w:t>
      </w:r>
      <w:proofErr w:type="spellEnd"/>
      <w:r w:rsidRPr="00E92E52">
        <w:rPr>
          <w:rFonts w:ascii="Times New Roman" w:hAnsi="Times New Roman" w:cs="Times New Roman"/>
          <w:sz w:val="24"/>
          <w:szCs w:val="24"/>
          <w:lang w:val="uk-UA"/>
        </w:rPr>
        <w:t xml:space="preserve"> </w:t>
      </w:r>
      <w:proofErr w:type="spellStart"/>
      <w:r w:rsidRPr="00E92E52">
        <w:rPr>
          <w:rFonts w:ascii="Times New Roman" w:hAnsi="Times New Roman" w:cs="Times New Roman"/>
          <w:sz w:val="24"/>
          <w:szCs w:val="24"/>
        </w:rPr>
        <w:t>abi</w:t>
      </w:r>
      <w:proofErr w:type="spellEnd"/>
      <w:r w:rsidRPr="00E92E52">
        <w:rPr>
          <w:rFonts w:ascii="Times New Roman" w:hAnsi="Times New Roman" w:cs="Times New Roman"/>
          <w:sz w:val="24"/>
          <w:szCs w:val="24"/>
          <w:lang w:val="uk-UA"/>
        </w:rPr>
        <w:t xml:space="preserve">, </w:t>
      </w:r>
      <w:proofErr w:type="spellStart"/>
      <w:r w:rsidRPr="00E92E52">
        <w:rPr>
          <w:rFonts w:ascii="Times New Roman" w:hAnsi="Times New Roman" w:cs="Times New Roman"/>
          <w:sz w:val="24"/>
          <w:szCs w:val="24"/>
        </w:rPr>
        <w:t>kogukonna</w:t>
      </w:r>
      <w:proofErr w:type="spellEnd"/>
      <w:r w:rsidRPr="00E92E52">
        <w:rPr>
          <w:rFonts w:ascii="Times New Roman" w:hAnsi="Times New Roman" w:cs="Times New Roman"/>
          <w:sz w:val="24"/>
          <w:szCs w:val="24"/>
          <w:lang w:val="uk-UA"/>
        </w:rPr>
        <w:t xml:space="preserve"> </w:t>
      </w:r>
      <w:proofErr w:type="spellStart"/>
      <w:r w:rsidRPr="00E92E52">
        <w:rPr>
          <w:rFonts w:ascii="Times New Roman" w:hAnsi="Times New Roman" w:cs="Times New Roman"/>
          <w:sz w:val="24"/>
          <w:szCs w:val="24"/>
        </w:rPr>
        <w:t>aktiivsuse</w:t>
      </w:r>
      <w:proofErr w:type="spellEnd"/>
      <w:r w:rsidRPr="00E92E52">
        <w:rPr>
          <w:rFonts w:ascii="Times New Roman" w:hAnsi="Times New Roman" w:cs="Times New Roman"/>
          <w:sz w:val="24"/>
          <w:szCs w:val="24"/>
          <w:lang w:val="uk-UA"/>
        </w:rPr>
        <w:t xml:space="preserve"> </w:t>
      </w:r>
      <w:r w:rsidRPr="00E92E52">
        <w:rPr>
          <w:rFonts w:ascii="Times New Roman" w:hAnsi="Times New Roman" w:cs="Times New Roman"/>
          <w:sz w:val="24"/>
          <w:szCs w:val="24"/>
        </w:rPr>
        <w:t>ja</w:t>
      </w:r>
      <w:r w:rsidRPr="00E92E52">
        <w:rPr>
          <w:rFonts w:ascii="Times New Roman" w:hAnsi="Times New Roman" w:cs="Times New Roman"/>
          <w:sz w:val="24"/>
          <w:szCs w:val="24"/>
          <w:lang w:val="uk-UA"/>
        </w:rPr>
        <w:t xml:space="preserve"> </w:t>
      </w:r>
      <w:proofErr w:type="spellStart"/>
      <w:r w:rsidRPr="00E92E52">
        <w:rPr>
          <w:rFonts w:ascii="Times New Roman" w:hAnsi="Times New Roman" w:cs="Times New Roman"/>
          <w:sz w:val="24"/>
          <w:szCs w:val="24"/>
        </w:rPr>
        <w:t>sotsiaalse</w:t>
      </w:r>
      <w:proofErr w:type="spellEnd"/>
      <w:r w:rsidRPr="00E92E52">
        <w:rPr>
          <w:rFonts w:ascii="Times New Roman" w:hAnsi="Times New Roman" w:cs="Times New Roman"/>
          <w:sz w:val="24"/>
          <w:szCs w:val="24"/>
          <w:lang w:val="uk-UA"/>
        </w:rPr>
        <w:t xml:space="preserve"> </w:t>
      </w:r>
      <w:proofErr w:type="spellStart"/>
      <w:r w:rsidRPr="00E92E52">
        <w:rPr>
          <w:rFonts w:ascii="Times New Roman" w:hAnsi="Times New Roman" w:cs="Times New Roman"/>
          <w:sz w:val="24"/>
          <w:szCs w:val="24"/>
        </w:rPr>
        <w:t>sidususe</w:t>
      </w:r>
      <w:proofErr w:type="spellEnd"/>
      <w:r w:rsidRPr="00E92E52">
        <w:rPr>
          <w:rFonts w:ascii="Times New Roman" w:hAnsi="Times New Roman" w:cs="Times New Roman"/>
          <w:sz w:val="24"/>
          <w:szCs w:val="24"/>
          <w:lang w:val="uk-UA"/>
        </w:rPr>
        <w:t xml:space="preserve"> </w:t>
      </w:r>
      <w:proofErr w:type="spellStart"/>
      <w:r w:rsidRPr="00E92E52">
        <w:rPr>
          <w:rFonts w:ascii="Times New Roman" w:hAnsi="Times New Roman" w:cs="Times New Roman"/>
          <w:sz w:val="24"/>
          <w:szCs w:val="24"/>
        </w:rPr>
        <w:t>tugevdamiseks</w:t>
      </w:r>
      <w:proofErr w:type="spellEnd"/>
      <w:r w:rsidRPr="00E92E52">
        <w:rPr>
          <w:rFonts w:ascii="Times New Roman" w:hAnsi="Times New Roman" w:cs="Times New Roman"/>
          <w:sz w:val="24"/>
          <w:szCs w:val="24"/>
          <w:lang w:val="uk-UA"/>
        </w:rPr>
        <w:t>.</w:t>
      </w:r>
    </w:p>
    <w:p w14:paraId="43F36500" w14:textId="77777777" w:rsidR="003A5E30" w:rsidRPr="004F4C15" w:rsidRDefault="00000000" w:rsidP="004F4C15">
      <w:pPr>
        <w:pStyle w:val="31"/>
        <w:spacing w:before="120" w:after="60" w:line="360" w:lineRule="auto"/>
        <w:jc w:val="both"/>
        <w:rPr>
          <w:rFonts w:ascii="Times New Roman" w:hAnsi="Times New Roman" w:cs="Times New Roman"/>
          <w:sz w:val="24"/>
          <w:szCs w:val="24"/>
        </w:rPr>
      </w:pPr>
      <w:r w:rsidRPr="004F4C15">
        <w:rPr>
          <w:rFonts w:ascii="Times New Roman" w:hAnsi="Times New Roman" w:cs="Times New Roman"/>
          <w:sz w:val="24"/>
          <w:szCs w:val="24"/>
        </w:rPr>
        <w:t>1. Tegevuse mõju ja ühiskondlik olulisus</w:t>
      </w:r>
    </w:p>
    <w:p w14:paraId="6B769421" w14:textId="77777777" w:rsidR="003A5E30" w:rsidRPr="004F4C15" w:rsidRDefault="00000000" w:rsidP="004F4C15">
      <w:pPr>
        <w:spacing w:line="360" w:lineRule="auto"/>
        <w:jc w:val="both"/>
        <w:rPr>
          <w:rFonts w:ascii="Times New Roman" w:hAnsi="Times New Roman" w:cs="Times New Roman"/>
          <w:sz w:val="24"/>
          <w:szCs w:val="24"/>
        </w:rPr>
      </w:pPr>
      <w:r w:rsidRPr="004F4C15">
        <w:rPr>
          <w:rFonts w:ascii="Times New Roman" w:hAnsi="Times New Roman" w:cs="Times New Roman"/>
          <w:sz w:val="24"/>
          <w:szCs w:val="24"/>
        </w:rPr>
        <w:t>Pärast täiemahulise sõja algust Ukrainas on Eestis kasvanud Ukraina perede, laste, eakate ja teiste inimeste arv, kes vajavad turvalist keskkonda suhtlemiseks, vastastikuseks abiks, lõimumiseks ning vaimseks, sotsiaalseks ja psühhoemotsionaalseks toetuseks. Tallinna Ukraina Kreeka-Katoliku kogudus on kujunenud oluliseks Ukraina kogukonna toetamise keskuseks vaimuliku teenimise, vabatahtliku töö, sotsiaalsete algatuste ja sõjast mõjutatud inimeste abiprogrammide kaudu.</w:t>
      </w:r>
    </w:p>
    <w:p w14:paraId="3F1D9BBE" w14:textId="77777777" w:rsidR="003A5E30" w:rsidRPr="004F4C15" w:rsidRDefault="00000000" w:rsidP="004F4C15">
      <w:pPr>
        <w:spacing w:line="360" w:lineRule="auto"/>
        <w:jc w:val="both"/>
        <w:rPr>
          <w:rFonts w:ascii="Times New Roman" w:hAnsi="Times New Roman" w:cs="Times New Roman"/>
          <w:sz w:val="24"/>
          <w:szCs w:val="24"/>
          <w:lang w:val="pl-PL"/>
        </w:rPr>
      </w:pPr>
      <w:r w:rsidRPr="004F4C15">
        <w:rPr>
          <w:rFonts w:ascii="Times New Roman" w:hAnsi="Times New Roman" w:cs="Times New Roman"/>
          <w:sz w:val="24"/>
          <w:szCs w:val="24"/>
          <w:lang w:val="pl-PL"/>
        </w:rPr>
        <w:t>Koguduse ruumi kasutatakse regulaarselt järgmisteks tegevusteks:</w:t>
      </w:r>
    </w:p>
    <w:p w14:paraId="6DEC9546"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proofErr w:type="spellStart"/>
      <w:r w:rsidRPr="004F4C15">
        <w:rPr>
          <w:rFonts w:ascii="Times New Roman" w:hAnsi="Times New Roman" w:cs="Times New Roman"/>
          <w:sz w:val="24"/>
          <w:szCs w:val="24"/>
        </w:rPr>
        <w:t>Ukraina</w:t>
      </w:r>
      <w:proofErr w:type="spellEnd"/>
      <w:r w:rsidRPr="004F4C15">
        <w:rPr>
          <w:rFonts w:ascii="Times New Roman" w:hAnsi="Times New Roman" w:cs="Times New Roman"/>
          <w:sz w:val="24"/>
          <w:szCs w:val="24"/>
        </w:rPr>
        <w:t xml:space="preserve"> </w:t>
      </w:r>
      <w:proofErr w:type="spellStart"/>
      <w:r w:rsidRPr="004F4C15">
        <w:rPr>
          <w:rFonts w:ascii="Times New Roman" w:hAnsi="Times New Roman" w:cs="Times New Roman"/>
          <w:sz w:val="24"/>
          <w:szCs w:val="24"/>
        </w:rPr>
        <w:t>diasporaa</w:t>
      </w:r>
      <w:proofErr w:type="spellEnd"/>
      <w:r w:rsidRPr="004F4C15">
        <w:rPr>
          <w:rFonts w:ascii="Times New Roman" w:hAnsi="Times New Roman" w:cs="Times New Roman"/>
          <w:sz w:val="24"/>
          <w:szCs w:val="24"/>
        </w:rPr>
        <w:t xml:space="preserve"> </w:t>
      </w:r>
      <w:proofErr w:type="spellStart"/>
      <w:r w:rsidRPr="004F4C15">
        <w:rPr>
          <w:rFonts w:ascii="Times New Roman" w:hAnsi="Times New Roman" w:cs="Times New Roman"/>
          <w:sz w:val="24"/>
          <w:szCs w:val="24"/>
        </w:rPr>
        <w:t>pastoraalsed</w:t>
      </w:r>
      <w:proofErr w:type="spellEnd"/>
      <w:r w:rsidRPr="004F4C15">
        <w:rPr>
          <w:rFonts w:ascii="Times New Roman" w:hAnsi="Times New Roman" w:cs="Times New Roman"/>
          <w:sz w:val="24"/>
          <w:szCs w:val="24"/>
        </w:rPr>
        <w:t xml:space="preserve"> </w:t>
      </w:r>
      <w:proofErr w:type="spellStart"/>
      <w:r w:rsidRPr="004F4C15">
        <w:rPr>
          <w:rFonts w:ascii="Times New Roman" w:hAnsi="Times New Roman" w:cs="Times New Roman"/>
          <w:sz w:val="24"/>
          <w:szCs w:val="24"/>
        </w:rPr>
        <w:t>kohtumised</w:t>
      </w:r>
      <w:proofErr w:type="spellEnd"/>
      <w:r w:rsidRPr="004F4C15">
        <w:rPr>
          <w:rFonts w:ascii="Times New Roman" w:hAnsi="Times New Roman" w:cs="Times New Roman"/>
          <w:sz w:val="24"/>
          <w:szCs w:val="24"/>
        </w:rPr>
        <w:t>;</w:t>
      </w:r>
    </w:p>
    <w:p w14:paraId="282782AF"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r w:rsidRPr="004F4C15">
        <w:rPr>
          <w:rFonts w:ascii="Times New Roman" w:hAnsi="Times New Roman" w:cs="Times New Roman"/>
          <w:sz w:val="24"/>
          <w:szCs w:val="24"/>
        </w:rPr>
        <w:t>laste-, noorte- ja pereüritused;</w:t>
      </w:r>
    </w:p>
    <w:p w14:paraId="0ECD4EEA"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lang w:val="pl-PL"/>
        </w:rPr>
      </w:pPr>
      <w:r w:rsidRPr="004F4C15">
        <w:rPr>
          <w:rFonts w:ascii="Times New Roman" w:hAnsi="Times New Roman" w:cs="Times New Roman"/>
          <w:sz w:val="24"/>
          <w:szCs w:val="24"/>
          <w:lang w:val="pl-PL"/>
        </w:rPr>
        <w:t>Ukraina perede ja laste toetamine;</w:t>
      </w:r>
    </w:p>
    <w:p w14:paraId="75592A97"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proofErr w:type="spellStart"/>
      <w:r w:rsidRPr="004F4C15">
        <w:rPr>
          <w:rFonts w:ascii="Times New Roman" w:hAnsi="Times New Roman" w:cs="Times New Roman"/>
          <w:sz w:val="24"/>
          <w:szCs w:val="24"/>
        </w:rPr>
        <w:t>vabatahtlikud</w:t>
      </w:r>
      <w:proofErr w:type="spellEnd"/>
      <w:r w:rsidRPr="004F4C15">
        <w:rPr>
          <w:rFonts w:ascii="Times New Roman" w:hAnsi="Times New Roman" w:cs="Times New Roman"/>
          <w:sz w:val="24"/>
          <w:szCs w:val="24"/>
        </w:rPr>
        <w:t xml:space="preserve"> ja </w:t>
      </w:r>
      <w:proofErr w:type="spellStart"/>
      <w:r w:rsidRPr="004F4C15">
        <w:rPr>
          <w:rFonts w:ascii="Times New Roman" w:hAnsi="Times New Roman" w:cs="Times New Roman"/>
          <w:sz w:val="24"/>
          <w:szCs w:val="24"/>
        </w:rPr>
        <w:t>heategevuslikud</w:t>
      </w:r>
      <w:proofErr w:type="spellEnd"/>
      <w:r w:rsidRPr="004F4C15">
        <w:rPr>
          <w:rFonts w:ascii="Times New Roman" w:hAnsi="Times New Roman" w:cs="Times New Roman"/>
          <w:sz w:val="24"/>
          <w:szCs w:val="24"/>
        </w:rPr>
        <w:t xml:space="preserve"> </w:t>
      </w:r>
      <w:proofErr w:type="spellStart"/>
      <w:r w:rsidRPr="004F4C15">
        <w:rPr>
          <w:rFonts w:ascii="Times New Roman" w:hAnsi="Times New Roman" w:cs="Times New Roman"/>
          <w:sz w:val="24"/>
          <w:szCs w:val="24"/>
        </w:rPr>
        <w:t>algatused</w:t>
      </w:r>
      <w:proofErr w:type="spellEnd"/>
      <w:r w:rsidRPr="004F4C15">
        <w:rPr>
          <w:rFonts w:ascii="Times New Roman" w:hAnsi="Times New Roman" w:cs="Times New Roman"/>
          <w:sz w:val="24"/>
          <w:szCs w:val="24"/>
        </w:rPr>
        <w:t>;</w:t>
      </w:r>
    </w:p>
    <w:p w14:paraId="78C3DCE9"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r w:rsidRPr="004F4C15">
        <w:rPr>
          <w:rFonts w:ascii="Times New Roman" w:hAnsi="Times New Roman" w:cs="Times New Roman"/>
          <w:sz w:val="24"/>
          <w:szCs w:val="24"/>
        </w:rPr>
        <w:t>lõimumist toetavad tegevused ukrainlastele Eestis;</w:t>
      </w:r>
    </w:p>
    <w:p w14:paraId="0CFED2CE"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r w:rsidRPr="004F4C15">
        <w:rPr>
          <w:rFonts w:ascii="Times New Roman" w:hAnsi="Times New Roman" w:cs="Times New Roman"/>
          <w:sz w:val="24"/>
          <w:szCs w:val="24"/>
        </w:rPr>
        <w:t>kultuuri</w:t>
      </w:r>
      <w:proofErr w:type="gramStart"/>
      <w:r w:rsidRPr="004F4C15">
        <w:rPr>
          <w:rFonts w:ascii="Times New Roman" w:hAnsi="Times New Roman" w:cs="Times New Roman"/>
          <w:sz w:val="24"/>
          <w:szCs w:val="24"/>
        </w:rPr>
        <w:t>- ja</w:t>
      </w:r>
      <w:proofErr w:type="gramEnd"/>
      <w:r w:rsidRPr="004F4C15">
        <w:rPr>
          <w:rFonts w:ascii="Times New Roman" w:hAnsi="Times New Roman" w:cs="Times New Roman"/>
          <w:sz w:val="24"/>
          <w:szCs w:val="24"/>
        </w:rPr>
        <w:t xml:space="preserve"> hariduskohtumised;</w:t>
      </w:r>
    </w:p>
    <w:p w14:paraId="26E9DB90"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r w:rsidRPr="004F4C15">
        <w:rPr>
          <w:rFonts w:ascii="Times New Roman" w:hAnsi="Times New Roman" w:cs="Times New Roman"/>
          <w:sz w:val="24"/>
          <w:szCs w:val="24"/>
        </w:rPr>
        <w:t xml:space="preserve">UGKK programmi „Sõjahaavade </w:t>
      </w:r>
      <w:proofErr w:type="gramStart"/>
      <w:r w:rsidRPr="004F4C15">
        <w:rPr>
          <w:rFonts w:ascii="Times New Roman" w:hAnsi="Times New Roman" w:cs="Times New Roman"/>
          <w:sz w:val="24"/>
          <w:szCs w:val="24"/>
        </w:rPr>
        <w:t>tervendamine“ tegevused</w:t>
      </w:r>
      <w:proofErr w:type="gramEnd"/>
      <w:r w:rsidRPr="004F4C15">
        <w:rPr>
          <w:rFonts w:ascii="Times New Roman" w:hAnsi="Times New Roman" w:cs="Times New Roman"/>
          <w:sz w:val="24"/>
          <w:szCs w:val="24"/>
        </w:rPr>
        <w:t>;</w:t>
      </w:r>
    </w:p>
    <w:p w14:paraId="7498FC06"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r w:rsidRPr="004F4C15">
        <w:rPr>
          <w:rFonts w:ascii="Times New Roman" w:hAnsi="Times New Roman" w:cs="Times New Roman"/>
          <w:sz w:val="24"/>
          <w:szCs w:val="24"/>
        </w:rPr>
        <w:t>sõjast mõjutatud inimeste kriisi- ja psühhoemotsionaalne toetamine;</w:t>
      </w:r>
    </w:p>
    <w:p w14:paraId="2C0974C8"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r w:rsidRPr="004F4C15">
        <w:rPr>
          <w:rFonts w:ascii="Times New Roman" w:hAnsi="Times New Roman" w:cs="Times New Roman"/>
          <w:sz w:val="24"/>
          <w:szCs w:val="24"/>
        </w:rPr>
        <w:t>ühiste kohtumiste, suhtlemise ja osalejate toitlustamise korraldamine.</w:t>
      </w:r>
    </w:p>
    <w:p w14:paraId="01D1E737" w14:textId="2630E7F5" w:rsidR="003A5E30" w:rsidRPr="004F4C15" w:rsidRDefault="0049602A" w:rsidP="004F4C15">
      <w:pPr>
        <w:spacing w:line="360" w:lineRule="auto"/>
        <w:jc w:val="both"/>
        <w:rPr>
          <w:rFonts w:ascii="Times New Roman" w:hAnsi="Times New Roman" w:cs="Times New Roman"/>
          <w:sz w:val="24"/>
          <w:szCs w:val="24"/>
        </w:rPr>
      </w:pPr>
      <w:proofErr w:type="spellStart"/>
      <w:r w:rsidRPr="0049602A">
        <w:rPr>
          <w:rFonts w:ascii="Times New Roman" w:hAnsi="Times New Roman" w:cs="Times New Roman"/>
          <w:sz w:val="24"/>
          <w:szCs w:val="24"/>
        </w:rPr>
        <w:t>Eeldatavasti</w:t>
      </w:r>
      <w:proofErr w:type="spellEnd"/>
      <w:r w:rsidRPr="0049602A">
        <w:rPr>
          <w:rFonts w:ascii="Times New Roman" w:hAnsi="Times New Roman" w:cs="Times New Roman"/>
          <w:sz w:val="24"/>
          <w:szCs w:val="24"/>
        </w:rPr>
        <w:t xml:space="preserve"> </w:t>
      </w:r>
      <w:proofErr w:type="spellStart"/>
      <w:r w:rsidRPr="0049602A">
        <w:rPr>
          <w:rFonts w:ascii="Times New Roman" w:hAnsi="Times New Roman" w:cs="Times New Roman"/>
          <w:sz w:val="24"/>
          <w:szCs w:val="24"/>
        </w:rPr>
        <w:t>kasutab</w:t>
      </w:r>
      <w:proofErr w:type="spellEnd"/>
      <w:r w:rsidRPr="0049602A">
        <w:rPr>
          <w:rFonts w:ascii="Times New Roman" w:hAnsi="Times New Roman" w:cs="Times New Roman"/>
          <w:sz w:val="24"/>
          <w:szCs w:val="24"/>
        </w:rPr>
        <w:t xml:space="preserve"> </w:t>
      </w:r>
      <w:proofErr w:type="spellStart"/>
      <w:r w:rsidRPr="0049602A">
        <w:rPr>
          <w:rFonts w:ascii="Times New Roman" w:hAnsi="Times New Roman" w:cs="Times New Roman"/>
          <w:sz w:val="24"/>
          <w:szCs w:val="24"/>
        </w:rPr>
        <w:t>uuendatud</w:t>
      </w:r>
      <w:proofErr w:type="spellEnd"/>
      <w:r w:rsidRPr="0049602A">
        <w:rPr>
          <w:rFonts w:ascii="Times New Roman" w:hAnsi="Times New Roman" w:cs="Times New Roman"/>
          <w:sz w:val="24"/>
          <w:szCs w:val="24"/>
        </w:rPr>
        <w:t xml:space="preserve"> </w:t>
      </w:r>
      <w:proofErr w:type="spellStart"/>
      <w:r w:rsidRPr="0049602A">
        <w:rPr>
          <w:rFonts w:ascii="Times New Roman" w:hAnsi="Times New Roman" w:cs="Times New Roman"/>
          <w:sz w:val="24"/>
          <w:szCs w:val="24"/>
        </w:rPr>
        <w:t>ruumi</w:t>
      </w:r>
      <w:proofErr w:type="spellEnd"/>
      <w:r w:rsidRPr="0049602A">
        <w:rPr>
          <w:rFonts w:ascii="Times New Roman" w:hAnsi="Times New Roman" w:cs="Times New Roman"/>
          <w:sz w:val="24"/>
          <w:szCs w:val="24"/>
        </w:rPr>
        <w:t xml:space="preserve"> </w:t>
      </w:r>
      <w:proofErr w:type="spellStart"/>
      <w:r w:rsidRPr="0049602A">
        <w:rPr>
          <w:rFonts w:ascii="Times New Roman" w:hAnsi="Times New Roman" w:cs="Times New Roman"/>
          <w:sz w:val="24"/>
          <w:szCs w:val="24"/>
        </w:rPr>
        <w:t>regulaarselt</w:t>
      </w:r>
      <w:proofErr w:type="spellEnd"/>
      <w:r w:rsidRPr="0049602A">
        <w:rPr>
          <w:rFonts w:ascii="Times New Roman" w:hAnsi="Times New Roman" w:cs="Times New Roman"/>
          <w:sz w:val="24"/>
          <w:szCs w:val="24"/>
        </w:rPr>
        <w:t xml:space="preserve"> </w:t>
      </w:r>
      <w:proofErr w:type="spellStart"/>
      <w:r w:rsidRPr="0049602A">
        <w:rPr>
          <w:rFonts w:ascii="Times New Roman" w:hAnsi="Times New Roman" w:cs="Times New Roman"/>
          <w:sz w:val="24"/>
          <w:szCs w:val="24"/>
        </w:rPr>
        <w:t>vähemalt</w:t>
      </w:r>
      <w:proofErr w:type="spellEnd"/>
      <w:r w:rsidRPr="0049602A">
        <w:rPr>
          <w:rFonts w:ascii="Times New Roman" w:hAnsi="Times New Roman" w:cs="Times New Roman"/>
          <w:sz w:val="24"/>
          <w:szCs w:val="24"/>
        </w:rPr>
        <w:t xml:space="preserve"> </w:t>
      </w:r>
      <w:r w:rsidR="008D3D47" w:rsidRPr="008D3D47">
        <w:rPr>
          <w:rFonts w:ascii="Times New Roman" w:hAnsi="Times New Roman" w:cs="Times New Roman"/>
          <w:sz w:val="24"/>
          <w:szCs w:val="24"/>
        </w:rPr>
        <w:t xml:space="preserve">80–120 </w:t>
      </w:r>
      <w:proofErr w:type="spellStart"/>
      <w:r w:rsidR="008D3D47" w:rsidRPr="008D3D47">
        <w:rPr>
          <w:rFonts w:ascii="Times New Roman" w:hAnsi="Times New Roman" w:cs="Times New Roman"/>
          <w:sz w:val="24"/>
          <w:szCs w:val="24"/>
        </w:rPr>
        <w:t>inimest</w:t>
      </w:r>
      <w:proofErr w:type="spellEnd"/>
      <w:r w:rsidR="008D3D47" w:rsidRPr="008D3D47">
        <w:rPr>
          <w:rFonts w:ascii="Times New Roman" w:hAnsi="Times New Roman" w:cs="Times New Roman"/>
          <w:sz w:val="24"/>
          <w:szCs w:val="24"/>
        </w:rPr>
        <w:t xml:space="preserve"> </w:t>
      </w:r>
      <w:proofErr w:type="spellStart"/>
      <w:r w:rsidR="008D3D47" w:rsidRPr="008D3D47">
        <w:rPr>
          <w:rFonts w:ascii="Times New Roman" w:hAnsi="Times New Roman" w:cs="Times New Roman"/>
          <w:sz w:val="24"/>
          <w:szCs w:val="24"/>
        </w:rPr>
        <w:t>nädalas</w:t>
      </w:r>
      <w:proofErr w:type="spellEnd"/>
      <w:r w:rsidRPr="0049602A">
        <w:rPr>
          <w:rFonts w:ascii="Times New Roman" w:hAnsi="Times New Roman" w:cs="Times New Roman"/>
          <w:sz w:val="24"/>
          <w:szCs w:val="24"/>
        </w:rPr>
        <w:t xml:space="preserve">, </w:t>
      </w:r>
      <w:proofErr w:type="spellStart"/>
      <w:r w:rsidRPr="0049602A">
        <w:rPr>
          <w:rFonts w:ascii="Times New Roman" w:hAnsi="Times New Roman" w:cs="Times New Roman"/>
          <w:sz w:val="24"/>
          <w:szCs w:val="24"/>
        </w:rPr>
        <w:t>sealhulgas</w:t>
      </w:r>
      <w:proofErr w:type="spellEnd"/>
      <w:r w:rsidRPr="0049602A">
        <w:rPr>
          <w:rFonts w:ascii="Times New Roman" w:hAnsi="Times New Roman" w:cs="Times New Roman"/>
          <w:sz w:val="24"/>
          <w:szCs w:val="24"/>
        </w:rPr>
        <w:t xml:space="preserve"> </w:t>
      </w:r>
      <w:proofErr w:type="spellStart"/>
      <w:r w:rsidRPr="0049602A">
        <w:rPr>
          <w:rFonts w:ascii="Times New Roman" w:hAnsi="Times New Roman" w:cs="Times New Roman"/>
          <w:sz w:val="24"/>
          <w:szCs w:val="24"/>
        </w:rPr>
        <w:t>Ukraina</w:t>
      </w:r>
      <w:proofErr w:type="spellEnd"/>
      <w:r w:rsidRPr="0049602A">
        <w:rPr>
          <w:rFonts w:ascii="Times New Roman" w:hAnsi="Times New Roman" w:cs="Times New Roman"/>
          <w:sz w:val="24"/>
          <w:szCs w:val="24"/>
        </w:rPr>
        <w:t xml:space="preserve"> </w:t>
      </w:r>
      <w:proofErr w:type="spellStart"/>
      <w:r w:rsidRPr="0049602A">
        <w:rPr>
          <w:rFonts w:ascii="Times New Roman" w:hAnsi="Times New Roman" w:cs="Times New Roman"/>
          <w:sz w:val="24"/>
          <w:szCs w:val="24"/>
        </w:rPr>
        <w:t>kooli</w:t>
      </w:r>
      <w:proofErr w:type="spellEnd"/>
      <w:r w:rsidRPr="0049602A">
        <w:rPr>
          <w:rFonts w:ascii="Times New Roman" w:hAnsi="Times New Roman" w:cs="Times New Roman"/>
          <w:sz w:val="24"/>
          <w:szCs w:val="24"/>
        </w:rPr>
        <w:t xml:space="preserve"> lapsed, </w:t>
      </w:r>
      <w:proofErr w:type="spellStart"/>
      <w:r w:rsidRPr="0049602A">
        <w:rPr>
          <w:rFonts w:ascii="Times New Roman" w:hAnsi="Times New Roman" w:cs="Times New Roman"/>
          <w:sz w:val="24"/>
          <w:szCs w:val="24"/>
        </w:rPr>
        <w:t>nende</w:t>
      </w:r>
      <w:proofErr w:type="spellEnd"/>
      <w:r w:rsidRPr="0049602A">
        <w:rPr>
          <w:rFonts w:ascii="Times New Roman" w:hAnsi="Times New Roman" w:cs="Times New Roman"/>
          <w:sz w:val="24"/>
          <w:szCs w:val="24"/>
        </w:rPr>
        <w:t xml:space="preserve"> </w:t>
      </w:r>
      <w:proofErr w:type="spellStart"/>
      <w:r w:rsidRPr="0049602A">
        <w:rPr>
          <w:rFonts w:ascii="Times New Roman" w:hAnsi="Times New Roman" w:cs="Times New Roman"/>
          <w:sz w:val="24"/>
          <w:szCs w:val="24"/>
        </w:rPr>
        <w:t>vanemad</w:t>
      </w:r>
      <w:proofErr w:type="spellEnd"/>
      <w:r w:rsidRPr="0049602A">
        <w:rPr>
          <w:rFonts w:ascii="Times New Roman" w:hAnsi="Times New Roman" w:cs="Times New Roman"/>
          <w:sz w:val="24"/>
          <w:szCs w:val="24"/>
        </w:rPr>
        <w:t xml:space="preserve">, </w:t>
      </w:r>
      <w:proofErr w:type="spellStart"/>
      <w:r w:rsidRPr="0049602A">
        <w:rPr>
          <w:rFonts w:ascii="Times New Roman" w:hAnsi="Times New Roman" w:cs="Times New Roman"/>
          <w:sz w:val="24"/>
          <w:szCs w:val="24"/>
        </w:rPr>
        <w:t>koguduse</w:t>
      </w:r>
      <w:proofErr w:type="spellEnd"/>
      <w:r w:rsidRPr="0049602A">
        <w:rPr>
          <w:rFonts w:ascii="Times New Roman" w:hAnsi="Times New Roman" w:cs="Times New Roman"/>
          <w:sz w:val="24"/>
          <w:szCs w:val="24"/>
        </w:rPr>
        <w:t xml:space="preserve"> </w:t>
      </w:r>
      <w:proofErr w:type="spellStart"/>
      <w:r w:rsidRPr="0049602A">
        <w:rPr>
          <w:rFonts w:ascii="Times New Roman" w:hAnsi="Times New Roman" w:cs="Times New Roman"/>
          <w:sz w:val="24"/>
          <w:szCs w:val="24"/>
        </w:rPr>
        <w:t>liikmed</w:t>
      </w:r>
      <w:proofErr w:type="spellEnd"/>
      <w:r w:rsidRPr="0049602A">
        <w:rPr>
          <w:rFonts w:ascii="Times New Roman" w:hAnsi="Times New Roman" w:cs="Times New Roman"/>
          <w:sz w:val="24"/>
          <w:szCs w:val="24"/>
        </w:rPr>
        <w:t xml:space="preserve">, </w:t>
      </w:r>
      <w:proofErr w:type="spellStart"/>
      <w:r w:rsidRPr="0049602A">
        <w:rPr>
          <w:rFonts w:ascii="Times New Roman" w:hAnsi="Times New Roman" w:cs="Times New Roman"/>
          <w:sz w:val="24"/>
          <w:szCs w:val="24"/>
        </w:rPr>
        <w:t>vabatahtlikud</w:t>
      </w:r>
      <w:proofErr w:type="spellEnd"/>
      <w:r w:rsidRPr="0049602A">
        <w:rPr>
          <w:rFonts w:ascii="Times New Roman" w:hAnsi="Times New Roman" w:cs="Times New Roman"/>
          <w:sz w:val="24"/>
          <w:szCs w:val="24"/>
        </w:rPr>
        <w:t xml:space="preserve">, </w:t>
      </w:r>
      <w:proofErr w:type="spellStart"/>
      <w:r w:rsidRPr="0049602A">
        <w:rPr>
          <w:rFonts w:ascii="Times New Roman" w:hAnsi="Times New Roman" w:cs="Times New Roman"/>
          <w:sz w:val="24"/>
          <w:szCs w:val="24"/>
        </w:rPr>
        <w:t>eakad</w:t>
      </w:r>
      <w:proofErr w:type="spellEnd"/>
      <w:r w:rsidRPr="0049602A">
        <w:rPr>
          <w:rFonts w:ascii="Times New Roman" w:hAnsi="Times New Roman" w:cs="Times New Roman"/>
          <w:sz w:val="24"/>
          <w:szCs w:val="24"/>
        </w:rPr>
        <w:t xml:space="preserve"> </w:t>
      </w:r>
      <w:proofErr w:type="spellStart"/>
      <w:r w:rsidRPr="0049602A">
        <w:rPr>
          <w:rFonts w:ascii="Times New Roman" w:hAnsi="Times New Roman" w:cs="Times New Roman"/>
          <w:sz w:val="24"/>
          <w:szCs w:val="24"/>
        </w:rPr>
        <w:t>ning</w:t>
      </w:r>
      <w:proofErr w:type="spellEnd"/>
      <w:r w:rsidRPr="0049602A">
        <w:rPr>
          <w:rFonts w:ascii="Times New Roman" w:hAnsi="Times New Roman" w:cs="Times New Roman"/>
          <w:sz w:val="24"/>
          <w:szCs w:val="24"/>
        </w:rPr>
        <w:t xml:space="preserve"> </w:t>
      </w:r>
      <w:proofErr w:type="spellStart"/>
      <w:r w:rsidRPr="0049602A">
        <w:rPr>
          <w:rFonts w:ascii="Times New Roman" w:hAnsi="Times New Roman" w:cs="Times New Roman"/>
          <w:sz w:val="24"/>
          <w:szCs w:val="24"/>
        </w:rPr>
        <w:t>tugiprogrammides</w:t>
      </w:r>
      <w:proofErr w:type="spellEnd"/>
      <w:r w:rsidRPr="0049602A">
        <w:rPr>
          <w:rFonts w:ascii="Times New Roman" w:hAnsi="Times New Roman" w:cs="Times New Roman"/>
          <w:sz w:val="24"/>
          <w:szCs w:val="24"/>
        </w:rPr>
        <w:t xml:space="preserve"> </w:t>
      </w:r>
      <w:proofErr w:type="spellStart"/>
      <w:r w:rsidRPr="0049602A">
        <w:rPr>
          <w:rFonts w:ascii="Times New Roman" w:hAnsi="Times New Roman" w:cs="Times New Roman"/>
          <w:sz w:val="24"/>
          <w:szCs w:val="24"/>
        </w:rPr>
        <w:t>osalejad</w:t>
      </w:r>
      <w:proofErr w:type="spellEnd"/>
      <w:r w:rsidRPr="0049602A">
        <w:rPr>
          <w:rFonts w:ascii="Times New Roman" w:hAnsi="Times New Roman" w:cs="Times New Roman"/>
          <w:sz w:val="24"/>
          <w:szCs w:val="24"/>
        </w:rPr>
        <w:t>.</w:t>
      </w:r>
      <w:r w:rsidRPr="004F4C15">
        <w:rPr>
          <w:rFonts w:ascii="Times New Roman" w:hAnsi="Times New Roman" w:cs="Times New Roman"/>
          <w:sz w:val="24"/>
          <w:szCs w:val="24"/>
        </w:rPr>
        <w:t xml:space="preserve"> Ruumis on plaanis korraldada vähemalt 4–6 kogukondlikku, pastoraalset, lõimumist toetavat või hariduslikku tegevust kuus.</w:t>
      </w:r>
    </w:p>
    <w:p w14:paraId="6C9FD230" w14:textId="77777777" w:rsidR="003A5E30" w:rsidRPr="004F4C15" w:rsidRDefault="00000000" w:rsidP="004F4C15">
      <w:pPr>
        <w:pStyle w:val="31"/>
        <w:spacing w:before="120" w:after="60" w:line="360" w:lineRule="auto"/>
        <w:jc w:val="both"/>
        <w:rPr>
          <w:rFonts w:ascii="Times New Roman" w:hAnsi="Times New Roman" w:cs="Times New Roman"/>
          <w:sz w:val="24"/>
          <w:szCs w:val="24"/>
        </w:rPr>
      </w:pPr>
      <w:r w:rsidRPr="004F4C15">
        <w:rPr>
          <w:rFonts w:ascii="Times New Roman" w:hAnsi="Times New Roman" w:cs="Times New Roman"/>
          <w:sz w:val="24"/>
          <w:szCs w:val="24"/>
        </w:rPr>
        <w:lastRenderedPageBreak/>
        <w:t>2. Vajaduse põhjendus</w:t>
      </w:r>
    </w:p>
    <w:p w14:paraId="4A4F77E5" w14:textId="77777777" w:rsidR="003A5E30" w:rsidRPr="004F4C15" w:rsidRDefault="00000000" w:rsidP="004F4C15">
      <w:pPr>
        <w:spacing w:line="360" w:lineRule="auto"/>
        <w:jc w:val="both"/>
        <w:rPr>
          <w:rFonts w:ascii="Times New Roman" w:hAnsi="Times New Roman" w:cs="Times New Roman"/>
          <w:sz w:val="24"/>
          <w:szCs w:val="24"/>
        </w:rPr>
      </w:pPr>
      <w:r w:rsidRPr="004F4C15">
        <w:rPr>
          <w:rFonts w:ascii="Times New Roman" w:hAnsi="Times New Roman" w:cs="Times New Roman"/>
          <w:sz w:val="24"/>
          <w:szCs w:val="24"/>
        </w:rPr>
        <w:t>Olemasolevat ruumi kasutatakse juba aktiivselt Ukraina kogukonna toetamiseks, kuid selle tehniline seisukord ja piiratud funktsionaalsus ei vasta kogukonna tegelikele vajadustele. Eelkõige puudutab see köögiala, elektrivõrku, valgustust, mööblit ning kohtumiste, õppe, lasteürituste, vabatahtlike algatuste ja psühhoemotsionaalse toe programmide läbiviimiseks vajalikku varustust.</w:t>
      </w:r>
    </w:p>
    <w:p w14:paraId="65B771B8" w14:textId="77777777" w:rsidR="003A5E30" w:rsidRPr="004F4C15" w:rsidRDefault="00000000" w:rsidP="004F4C15">
      <w:pPr>
        <w:spacing w:line="360" w:lineRule="auto"/>
        <w:jc w:val="both"/>
        <w:rPr>
          <w:rFonts w:ascii="Times New Roman" w:hAnsi="Times New Roman" w:cs="Times New Roman"/>
          <w:sz w:val="24"/>
          <w:szCs w:val="24"/>
        </w:rPr>
      </w:pPr>
      <w:r w:rsidRPr="004F4C15">
        <w:rPr>
          <w:rFonts w:ascii="Times New Roman" w:hAnsi="Times New Roman" w:cs="Times New Roman"/>
          <w:sz w:val="24"/>
          <w:szCs w:val="24"/>
        </w:rPr>
        <w:t>Ruumi tehniline vananemine raskendab suurema osalejate arvuga regulaarsete kohtumiste läbiviimist, ürituste ajal toitlustuse korraldamist, lastega perede vastuvõtmist, vabatahtliku tegevuse toetamist ning nõuetekohaste tingimuste loomist psühhoemotsionaalse taastumise programmide jaoks.</w:t>
      </w:r>
    </w:p>
    <w:p w14:paraId="49927E67" w14:textId="77777777" w:rsidR="003A5E30" w:rsidRPr="004F4C15" w:rsidRDefault="00000000" w:rsidP="004F4C15">
      <w:pPr>
        <w:pStyle w:val="31"/>
        <w:spacing w:before="120" w:after="60" w:line="360" w:lineRule="auto"/>
        <w:jc w:val="both"/>
        <w:rPr>
          <w:rFonts w:ascii="Times New Roman" w:hAnsi="Times New Roman" w:cs="Times New Roman"/>
          <w:sz w:val="24"/>
          <w:szCs w:val="24"/>
        </w:rPr>
      </w:pPr>
      <w:r w:rsidRPr="004F4C15">
        <w:rPr>
          <w:rFonts w:ascii="Times New Roman" w:hAnsi="Times New Roman" w:cs="Times New Roman"/>
          <w:sz w:val="24"/>
          <w:szCs w:val="24"/>
        </w:rPr>
        <w:t>3. Kavandatud tegevused ja teostatavus</w:t>
      </w:r>
    </w:p>
    <w:p w14:paraId="1408181A" w14:textId="77777777" w:rsidR="003A5E30" w:rsidRPr="004F4C15" w:rsidRDefault="00000000" w:rsidP="004F4C15">
      <w:pPr>
        <w:spacing w:line="360" w:lineRule="auto"/>
        <w:jc w:val="both"/>
        <w:rPr>
          <w:rFonts w:ascii="Times New Roman" w:hAnsi="Times New Roman" w:cs="Times New Roman"/>
          <w:sz w:val="24"/>
          <w:szCs w:val="24"/>
        </w:rPr>
      </w:pPr>
      <w:r w:rsidRPr="004F4C15">
        <w:rPr>
          <w:rFonts w:ascii="Times New Roman" w:hAnsi="Times New Roman" w:cs="Times New Roman"/>
          <w:sz w:val="24"/>
          <w:szCs w:val="24"/>
        </w:rPr>
        <w:t>Projekti raames viiakse ellu praktilised ja realistlikud tegevused, mis on otseselt seotud regulaarse diasporaateenistuse läbiviimisega:</w:t>
      </w:r>
    </w:p>
    <w:p w14:paraId="15915964"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r w:rsidRPr="004F4C15">
        <w:rPr>
          <w:rFonts w:ascii="Times New Roman" w:hAnsi="Times New Roman" w:cs="Times New Roman"/>
          <w:sz w:val="24"/>
          <w:szCs w:val="24"/>
        </w:rPr>
        <w:t>ruumi ümberkorraldamine: funktsionaalne planeerimine ja köögiala loomine;</w:t>
      </w:r>
    </w:p>
    <w:p w14:paraId="041F10CC"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r w:rsidRPr="004F4C15">
        <w:rPr>
          <w:rFonts w:ascii="Times New Roman" w:hAnsi="Times New Roman" w:cs="Times New Roman"/>
          <w:sz w:val="24"/>
          <w:szCs w:val="24"/>
        </w:rPr>
        <w:t>köögiruumi uuendamine ja sisustamine;</w:t>
      </w:r>
    </w:p>
    <w:p w14:paraId="36D40FD1"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r w:rsidRPr="004F4C15">
        <w:rPr>
          <w:rFonts w:ascii="Times New Roman" w:hAnsi="Times New Roman" w:cs="Times New Roman"/>
          <w:sz w:val="24"/>
          <w:szCs w:val="24"/>
        </w:rPr>
        <w:t>elektrivõrgu uuendamine vastavalt ohutusnõuetele;</w:t>
      </w:r>
    </w:p>
    <w:p w14:paraId="006F9720"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r w:rsidRPr="004F4C15">
        <w:rPr>
          <w:rFonts w:ascii="Times New Roman" w:hAnsi="Times New Roman" w:cs="Times New Roman"/>
          <w:sz w:val="24"/>
          <w:szCs w:val="24"/>
        </w:rPr>
        <w:t>valgustuse parandamine kohtumiste, õppe ja lasteürituste läbiviimiseks;</w:t>
      </w:r>
    </w:p>
    <w:p w14:paraId="54056411"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r w:rsidRPr="004F4C15">
        <w:rPr>
          <w:rFonts w:ascii="Times New Roman" w:hAnsi="Times New Roman" w:cs="Times New Roman"/>
          <w:sz w:val="24"/>
          <w:szCs w:val="24"/>
        </w:rPr>
        <w:t>köögiseadmete soetamine ja paigaldamine: külmik, nõudepesumasin, kohvimasin, valamu, induktsioonpliit jms;</w:t>
      </w:r>
    </w:p>
    <w:p w14:paraId="6DDCB7EA"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r w:rsidRPr="004F4C15">
        <w:rPr>
          <w:rFonts w:ascii="Times New Roman" w:hAnsi="Times New Roman" w:cs="Times New Roman"/>
          <w:sz w:val="24"/>
          <w:szCs w:val="24"/>
        </w:rPr>
        <w:t>koguduse juures asuva multifunktsionaalse kogukonnaruumi sisustamine: lauad, toolid, tööpinnad ja hoiulahendused;</w:t>
      </w:r>
    </w:p>
    <w:p w14:paraId="47888C36"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r w:rsidRPr="004F4C15">
        <w:rPr>
          <w:rFonts w:ascii="Times New Roman" w:hAnsi="Times New Roman" w:cs="Times New Roman"/>
          <w:sz w:val="24"/>
          <w:szCs w:val="24"/>
        </w:rPr>
        <w:t>esitlus- ja helitehnika soetamine infokohtumiste, koolituste, lõimumisloengute, psühhoemotsionaalse toe programmide, vabatahtlike kohtumiste ning kultuuri- ja haridussündmuste jaoks;</w:t>
      </w:r>
    </w:p>
    <w:p w14:paraId="5C77C55D"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r w:rsidRPr="004F4C15">
        <w:rPr>
          <w:rFonts w:ascii="Times New Roman" w:hAnsi="Times New Roman" w:cs="Times New Roman"/>
          <w:sz w:val="24"/>
          <w:szCs w:val="24"/>
        </w:rPr>
        <w:t>funktsionaalse keskkonna loomine kogukondlike, sotsiaalsete, vabatahtlike ja lõimumist toetavate tegevuste läbiviimiseks;</w:t>
      </w:r>
    </w:p>
    <w:p w14:paraId="79DB6124"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r w:rsidRPr="004F4C15">
        <w:rPr>
          <w:rFonts w:ascii="Times New Roman" w:hAnsi="Times New Roman" w:cs="Times New Roman"/>
          <w:sz w:val="24"/>
          <w:szCs w:val="24"/>
        </w:rPr>
        <w:t>vabatahtlike töötingimuste ja tugiprogrammides osalejate vastuvõtu parandamine.</w:t>
      </w:r>
    </w:p>
    <w:p w14:paraId="702A928B" w14:textId="77777777" w:rsidR="003A5E30" w:rsidRPr="004F4C15" w:rsidRDefault="00000000" w:rsidP="004F4C15">
      <w:pPr>
        <w:spacing w:line="360" w:lineRule="auto"/>
        <w:jc w:val="both"/>
        <w:rPr>
          <w:rFonts w:ascii="Times New Roman" w:hAnsi="Times New Roman" w:cs="Times New Roman"/>
          <w:sz w:val="24"/>
          <w:szCs w:val="24"/>
        </w:rPr>
      </w:pPr>
      <w:r w:rsidRPr="004F4C15">
        <w:rPr>
          <w:rFonts w:ascii="Times New Roman" w:hAnsi="Times New Roman" w:cs="Times New Roman"/>
          <w:sz w:val="24"/>
          <w:szCs w:val="24"/>
        </w:rPr>
        <w:t>Projekt on teostatav, kuna see põhineb juba olemasoleval ruumil, koguduse toimival tegevusel ja kogukonna tegelikel vajadustel. Peamised kulud on infrastruktuurilised ning suunatud juba tegutseva Ukraina diasporaa tugikeskuse tugevdamisele.</w:t>
      </w:r>
    </w:p>
    <w:p w14:paraId="2C44D110" w14:textId="77777777" w:rsidR="003A5E30" w:rsidRPr="004F4C15" w:rsidRDefault="00000000" w:rsidP="004F4C15">
      <w:pPr>
        <w:spacing w:line="360" w:lineRule="auto"/>
        <w:jc w:val="both"/>
        <w:rPr>
          <w:rFonts w:ascii="Times New Roman" w:hAnsi="Times New Roman" w:cs="Times New Roman"/>
          <w:sz w:val="24"/>
          <w:szCs w:val="24"/>
        </w:rPr>
      </w:pPr>
      <w:r w:rsidRPr="004F4C15">
        <w:rPr>
          <w:rFonts w:ascii="Times New Roman" w:hAnsi="Times New Roman" w:cs="Times New Roman"/>
          <w:sz w:val="24"/>
          <w:szCs w:val="24"/>
        </w:rPr>
        <w:t>Orienteeruv elluviimise järjestus: 1) ruumi tehniline ettevalmistamine ja elektritööd; 2) köögi- ja multifunktsionaalse ala sisustamine; 3) seadmete paigaldamine; 4) ruumi regulaarne kasutamine diasporaateenistuse tegevusteks.</w:t>
      </w:r>
    </w:p>
    <w:p w14:paraId="6715224F" w14:textId="77777777" w:rsidR="003A5E30" w:rsidRPr="004F4C15" w:rsidRDefault="00000000" w:rsidP="004F4C15">
      <w:pPr>
        <w:pStyle w:val="31"/>
        <w:spacing w:before="120" w:after="60" w:line="360" w:lineRule="auto"/>
        <w:jc w:val="both"/>
        <w:rPr>
          <w:rFonts w:ascii="Times New Roman" w:hAnsi="Times New Roman" w:cs="Times New Roman"/>
          <w:sz w:val="24"/>
          <w:szCs w:val="24"/>
        </w:rPr>
      </w:pPr>
      <w:r w:rsidRPr="004F4C15">
        <w:rPr>
          <w:rFonts w:ascii="Times New Roman" w:hAnsi="Times New Roman" w:cs="Times New Roman"/>
          <w:sz w:val="24"/>
          <w:szCs w:val="24"/>
        </w:rPr>
        <w:lastRenderedPageBreak/>
        <w:t>4. Taotleja suutlikkus ja kogemus</w:t>
      </w:r>
    </w:p>
    <w:p w14:paraId="30D22630" w14:textId="77777777" w:rsidR="003A5E30" w:rsidRPr="004F4C15" w:rsidRDefault="00000000" w:rsidP="004F4C15">
      <w:pPr>
        <w:spacing w:line="360" w:lineRule="auto"/>
        <w:jc w:val="both"/>
        <w:rPr>
          <w:rFonts w:ascii="Times New Roman" w:hAnsi="Times New Roman" w:cs="Times New Roman"/>
          <w:sz w:val="24"/>
          <w:szCs w:val="24"/>
        </w:rPr>
      </w:pPr>
      <w:r w:rsidRPr="004F4C15">
        <w:rPr>
          <w:rFonts w:ascii="Times New Roman" w:hAnsi="Times New Roman" w:cs="Times New Roman"/>
          <w:sz w:val="24"/>
          <w:szCs w:val="24"/>
        </w:rPr>
        <w:t>Tallinna Ukraina Kreeka-Katoliku Kiriku Jumalaema Kolmekäelise ikooni kogudusel on pikaajaline kogemus pastoraalses, sotsiaalses ja vabatahtlikus tegevuses Eestis. Pärast täiemahulise sõja algust on kogudus regulaarselt ellu viinud algatusi Ukraina kogukonna, pagulasperede, vabatahtlike ja sõjast mõjutatud inimeste toetamiseks.</w:t>
      </w:r>
    </w:p>
    <w:p w14:paraId="090FD216" w14:textId="77777777" w:rsidR="003A5E30" w:rsidRPr="004F4C15" w:rsidRDefault="00000000" w:rsidP="004F4C15">
      <w:pPr>
        <w:spacing w:line="360" w:lineRule="auto"/>
        <w:jc w:val="both"/>
        <w:rPr>
          <w:rFonts w:ascii="Times New Roman" w:hAnsi="Times New Roman" w:cs="Times New Roman"/>
          <w:sz w:val="24"/>
          <w:szCs w:val="24"/>
        </w:rPr>
      </w:pPr>
      <w:r w:rsidRPr="004F4C15">
        <w:rPr>
          <w:rFonts w:ascii="Times New Roman" w:hAnsi="Times New Roman" w:cs="Times New Roman"/>
          <w:sz w:val="24"/>
          <w:szCs w:val="24"/>
        </w:rPr>
        <w:t>Taotlejal on ligipääs ruumile, püsiv kasutajaskond, aktiivsed vabatahtlikud, kogemus kohtumiste ja tugiprogrammide korraldamisel ning arusaam Ukraina diasporaa vajadustest Eestis. See vähendab projekti elluviimise riske ja tagab tulemuste jätkusuutlikkuse pärast toetuse kasutamist.</w:t>
      </w:r>
    </w:p>
    <w:p w14:paraId="3EFB56E1" w14:textId="77777777" w:rsidR="003A5E30" w:rsidRPr="004F4C15" w:rsidRDefault="00000000" w:rsidP="004F4C15">
      <w:pPr>
        <w:pStyle w:val="31"/>
        <w:spacing w:before="120" w:after="60" w:line="360" w:lineRule="auto"/>
        <w:jc w:val="both"/>
        <w:rPr>
          <w:rFonts w:ascii="Times New Roman" w:hAnsi="Times New Roman" w:cs="Times New Roman"/>
          <w:sz w:val="24"/>
          <w:szCs w:val="24"/>
        </w:rPr>
      </w:pPr>
      <w:r w:rsidRPr="004F4C15">
        <w:rPr>
          <w:rFonts w:ascii="Times New Roman" w:hAnsi="Times New Roman" w:cs="Times New Roman"/>
          <w:sz w:val="24"/>
          <w:szCs w:val="24"/>
        </w:rPr>
        <w:t>5. Kooskõla riiklike strateegiatega, sh „Sidus Eesti 2021–2030“</w:t>
      </w:r>
    </w:p>
    <w:p w14:paraId="4B40DB1E" w14:textId="77777777" w:rsidR="003A5E30" w:rsidRPr="004F4C15" w:rsidRDefault="00000000" w:rsidP="004F4C15">
      <w:pPr>
        <w:spacing w:line="360" w:lineRule="auto"/>
        <w:jc w:val="both"/>
        <w:rPr>
          <w:rFonts w:ascii="Times New Roman" w:hAnsi="Times New Roman" w:cs="Times New Roman"/>
          <w:sz w:val="24"/>
          <w:szCs w:val="24"/>
        </w:rPr>
      </w:pPr>
      <w:r w:rsidRPr="004F4C15">
        <w:rPr>
          <w:rFonts w:ascii="Times New Roman" w:hAnsi="Times New Roman" w:cs="Times New Roman"/>
          <w:sz w:val="24"/>
          <w:szCs w:val="24"/>
        </w:rPr>
        <w:t>Projekt toetab otseselt arengukava „Sidus Eesti 2021–</w:t>
      </w:r>
      <w:proofErr w:type="gramStart"/>
      <w:r w:rsidRPr="004F4C15">
        <w:rPr>
          <w:rFonts w:ascii="Times New Roman" w:hAnsi="Times New Roman" w:cs="Times New Roman"/>
          <w:sz w:val="24"/>
          <w:szCs w:val="24"/>
        </w:rPr>
        <w:t>2030“ eesmärke</w:t>
      </w:r>
      <w:proofErr w:type="gramEnd"/>
      <w:r w:rsidRPr="004F4C15">
        <w:rPr>
          <w:rFonts w:ascii="Times New Roman" w:hAnsi="Times New Roman" w:cs="Times New Roman"/>
          <w:sz w:val="24"/>
          <w:szCs w:val="24"/>
        </w:rPr>
        <w:t>, kuna aitab kaasa ukrainlaste kohanemisele ja lõimumisele Eestis, kogukondliku aktiivsuse arendamisele, kogukonna suutlikkuse tugevdamisele, vastastikusele abile, sotsiaalsele sidususele ning inimeste osalemisele kohaliku ühiskonna elus.</w:t>
      </w:r>
    </w:p>
    <w:p w14:paraId="1222DE86" w14:textId="77777777" w:rsidR="003A5E30" w:rsidRPr="004F4C15" w:rsidRDefault="00000000" w:rsidP="004F4C15">
      <w:pPr>
        <w:spacing w:line="360" w:lineRule="auto"/>
        <w:jc w:val="both"/>
        <w:rPr>
          <w:rFonts w:ascii="Times New Roman" w:hAnsi="Times New Roman" w:cs="Times New Roman"/>
          <w:sz w:val="24"/>
          <w:szCs w:val="24"/>
        </w:rPr>
      </w:pPr>
      <w:r w:rsidRPr="004F4C15">
        <w:rPr>
          <w:rFonts w:ascii="Times New Roman" w:hAnsi="Times New Roman" w:cs="Times New Roman"/>
          <w:sz w:val="24"/>
          <w:szCs w:val="24"/>
        </w:rPr>
        <w:t>Uuendatud ruum aitab vältida Ukraina diasporaa isoleeritust ning loob stabiilse koha kohtumisteks, õppimiseks, vabatahtlikuks tegevuseks, kultuurivahetuseks, perede toetamiseks ja koostööks kohalike partneritega. Seeläbi vastab projekt sidusa, kaasava ja aktiivse kodanikuühiskonna põhimõtetele.</w:t>
      </w:r>
    </w:p>
    <w:p w14:paraId="5EBF7F3D" w14:textId="77777777" w:rsidR="003A5E30" w:rsidRPr="004F4C15" w:rsidRDefault="00000000" w:rsidP="004F4C15">
      <w:pPr>
        <w:pStyle w:val="21"/>
        <w:spacing w:before="120" w:after="60" w:line="360" w:lineRule="auto"/>
        <w:jc w:val="both"/>
        <w:rPr>
          <w:rFonts w:ascii="Times New Roman" w:hAnsi="Times New Roman" w:cs="Times New Roman"/>
          <w:sz w:val="24"/>
          <w:szCs w:val="24"/>
        </w:rPr>
      </w:pPr>
      <w:r w:rsidRPr="004F4C15">
        <w:rPr>
          <w:rFonts w:ascii="Times New Roman" w:hAnsi="Times New Roman" w:cs="Times New Roman"/>
          <w:sz w:val="24"/>
          <w:szCs w:val="24"/>
        </w:rPr>
        <w:t>Eelarve projekt kululiikide kaupa</w:t>
      </w:r>
    </w:p>
    <w:tbl>
      <w:tblPr>
        <w:tblStyle w:val="aff2"/>
        <w:tblW w:w="0" w:type="auto"/>
        <w:jc w:val="center"/>
        <w:tblLook w:val="04A0" w:firstRow="1" w:lastRow="0" w:firstColumn="1" w:lastColumn="0" w:noHBand="0" w:noVBand="1"/>
      </w:tblPr>
      <w:tblGrid>
        <w:gridCol w:w="3515"/>
        <w:gridCol w:w="1247"/>
        <w:gridCol w:w="4649"/>
      </w:tblGrid>
      <w:tr w:rsidR="003A5E30" w:rsidRPr="004F4C15" w14:paraId="0032055C" w14:textId="77777777">
        <w:trPr>
          <w:jc w:val="center"/>
        </w:trPr>
        <w:tc>
          <w:tcPr>
            <w:tcW w:w="3515" w:type="dxa"/>
            <w:shd w:val="clear" w:color="auto" w:fill="D9EAD3"/>
          </w:tcPr>
          <w:p w14:paraId="738128B7"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b/>
                <w:sz w:val="24"/>
                <w:szCs w:val="24"/>
              </w:rPr>
              <w:t>Kululiik</w:t>
            </w:r>
          </w:p>
        </w:tc>
        <w:tc>
          <w:tcPr>
            <w:tcW w:w="1247" w:type="dxa"/>
            <w:shd w:val="clear" w:color="auto" w:fill="D9EAD3"/>
          </w:tcPr>
          <w:p w14:paraId="3D03E15A"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b/>
                <w:sz w:val="24"/>
                <w:szCs w:val="24"/>
              </w:rPr>
              <w:t>Summa (€)</w:t>
            </w:r>
          </w:p>
        </w:tc>
        <w:tc>
          <w:tcPr>
            <w:tcW w:w="4649" w:type="dxa"/>
            <w:shd w:val="clear" w:color="auto" w:fill="D9EAD3"/>
          </w:tcPr>
          <w:p w14:paraId="58E910B0"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b/>
                <w:sz w:val="24"/>
                <w:szCs w:val="24"/>
              </w:rPr>
              <w:t>Seos tegevusega / põhjendus</w:t>
            </w:r>
          </w:p>
        </w:tc>
      </w:tr>
      <w:tr w:rsidR="003A5E30" w:rsidRPr="004F4C15" w14:paraId="2A92E79D" w14:textId="77777777">
        <w:trPr>
          <w:jc w:val="center"/>
        </w:trPr>
        <w:tc>
          <w:tcPr>
            <w:tcW w:w="3515" w:type="dxa"/>
          </w:tcPr>
          <w:p w14:paraId="1A045099"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Valgustus ja elektritööd</w:t>
            </w:r>
          </w:p>
        </w:tc>
        <w:tc>
          <w:tcPr>
            <w:tcW w:w="1247" w:type="dxa"/>
          </w:tcPr>
          <w:p w14:paraId="3294BD93"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900 €</w:t>
            </w:r>
          </w:p>
        </w:tc>
        <w:tc>
          <w:tcPr>
            <w:tcW w:w="4649" w:type="dxa"/>
          </w:tcPr>
          <w:p w14:paraId="0F3976E5"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Ruumi ohutu kasutamine kohtumiste, õppe ja lasteürituste läbiviimiseks.</w:t>
            </w:r>
          </w:p>
        </w:tc>
      </w:tr>
      <w:tr w:rsidR="003A5E30" w:rsidRPr="004F4C15" w14:paraId="63C9AFA8" w14:textId="77777777">
        <w:trPr>
          <w:jc w:val="center"/>
        </w:trPr>
        <w:tc>
          <w:tcPr>
            <w:tcW w:w="3515" w:type="dxa"/>
          </w:tcPr>
          <w:p w14:paraId="60CC4341"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Koguduse juures asuva multifunktsionaalse kogukonnaruumi sisustamine</w:t>
            </w:r>
          </w:p>
        </w:tc>
        <w:tc>
          <w:tcPr>
            <w:tcW w:w="1247" w:type="dxa"/>
          </w:tcPr>
          <w:p w14:paraId="173D10EC"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3 400 €</w:t>
            </w:r>
          </w:p>
        </w:tc>
        <w:tc>
          <w:tcPr>
            <w:tcW w:w="4649" w:type="dxa"/>
          </w:tcPr>
          <w:p w14:paraId="1CBEEE53"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Lauad, toolid ja mööbel regulaarseteks kohtumisteks, õppeks, perede toetamiseks ja vabatahtlikuks tööks.</w:t>
            </w:r>
          </w:p>
        </w:tc>
      </w:tr>
      <w:tr w:rsidR="003A5E30" w:rsidRPr="004F4C15" w14:paraId="6E11D8C5" w14:textId="77777777">
        <w:trPr>
          <w:jc w:val="center"/>
        </w:trPr>
        <w:tc>
          <w:tcPr>
            <w:tcW w:w="3515" w:type="dxa"/>
          </w:tcPr>
          <w:p w14:paraId="4B64A123"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Tööpinnad ja hoiulahendused köögi- ja vabatahtlike ala jaoks</w:t>
            </w:r>
          </w:p>
        </w:tc>
        <w:tc>
          <w:tcPr>
            <w:tcW w:w="1247" w:type="dxa"/>
          </w:tcPr>
          <w:p w14:paraId="6E86A523"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1 850 €</w:t>
            </w:r>
          </w:p>
        </w:tc>
        <w:tc>
          <w:tcPr>
            <w:tcW w:w="4649" w:type="dxa"/>
          </w:tcPr>
          <w:p w14:paraId="3E7A1F5C"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Toitlustuse, materjalide ja ürituste varustuse funktsionaalne korraldamine.</w:t>
            </w:r>
          </w:p>
        </w:tc>
      </w:tr>
      <w:tr w:rsidR="003A5E30" w:rsidRPr="004F4C15" w14:paraId="15EBA5C3" w14:textId="77777777">
        <w:trPr>
          <w:jc w:val="center"/>
        </w:trPr>
        <w:tc>
          <w:tcPr>
            <w:tcW w:w="3515" w:type="dxa"/>
          </w:tcPr>
          <w:p w14:paraId="3DB6014A"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Külmik</w:t>
            </w:r>
          </w:p>
        </w:tc>
        <w:tc>
          <w:tcPr>
            <w:tcW w:w="1247" w:type="dxa"/>
          </w:tcPr>
          <w:p w14:paraId="0A5C5A50"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500 €</w:t>
            </w:r>
          </w:p>
        </w:tc>
        <w:tc>
          <w:tcPr>
            <w:tcW w:w="4649" w:type="dxa"/>
          </w:tcPr>
          <w:p w14:paraId="14016E28"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Toiduainete säilitamine kohtumiste, laste-, pere- ja vabatahtlike ürituste jaoks.</w:t>
            </w:r>
          </w:p>
        </w:tc>
      </w:tr>
      <w:tr w:rsidR="003A5E30" w:rsidRPr="004F4C15" w14:paraId="40B80969" w14:textId="77777777">
        <w:trPr>
          <w:jc w:val="center"/>
        </w:trPr>
        <w:tc>
          <w:tcPr>
            <w:tcW w:w="3515" w:type="dxa"/>
          </w:tcPr>
          <w:p w14:paraId="0C42EA48"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Elektripliit</w:t>
            </w:r>
          </w:p>
        </w:tc>
        <w:tc>
          <w:tcPr>
            <w:tcW w:w="1247" w:type="dxa"/>
          </w:tcPr>
          <w:p w14:paraId="7E2287B9"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200 €</w:t>
            </w:r>
          </w:p>
        </w:tc>
        <w:tc>
          <w:tcPr>
            <w:tcW w:w="4649" w:type="dxa"/>
          </w:tcPr>
          <w:p w14:paraId="0DBDAD8F"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Soojade jookide või toidu valmistamine kogukondlike ja sotsiaalsete ürituste ajal.</w:t>
            </w:r>
          </w:p>
        </w:tc>
      </w:tr>
      <w:tr w:rsidR="003A5E30" w:rsidRPr="004F4C15" w14:paraId="6614BE5B" w14:textId="77777777">
        <w:trPr>
          <w:jc w:val="center"/>
        </w:trPr>
        <w:tc>
          <w:tcPr>
            <w:tcW w:w="3515" w:type="dxa"/>
          </w:tcPr>
          <w:p w14:paraId="6F4DDF67"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Köögivalamu, segisti ja vajalikud tarvikud</w:t>
            </w:r>
          </w:p>
        </w:tc>
        <w:tc>
          <w:tcPr>
            <w:tcW w:w="1247" w:type="dxa"/>
          </w:tcPr>
          <w:p w14:paraId="19805F97"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300 €</w:t>
            </w:r>
          </w:p>
        </w:tc>
        <w:tc>
          <w:tcPr>
            <w:tcW w:w="4649" w:type="dxa"/>
          </w:tcPr>
          <w:p w14:paraId="6CDFF05B"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Põhilised hügieenitingimused toitlustuse korraldamiseks ja osalejate vastuvõtuks.</w:t>
            </w:r>
          </w:p>
        </w:tc>
      </w:tr>
      <w:tr w:rsidR="003A5E30" w:rsidRPr="004F4C15" w14:paraId="70EA0572" w14:textId="77777777">
        <w:trPr>
          <w:jc w:val="center"/>
        </w:trPr>
        <w:tc>
          <w:tcPr>
            <w:tcW w:w="3515" w:type="dxa"/>
          </w:tcPr>
          <w:p w14:paraId="44D78718"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lastRenderedPageBreak/>
              <w:t>Kohvimasin ja osalejate vastuvõtuks vajalik varustus</w:t>
            </w:r>
          </w:p>
        </w:tc>
        <w:tc>
          <w:tcPr>
            <w:tcW w:w="1247" w:type="dxa"/>
          </w:tcPr>
          <w:p w14:paraId="1B667BFD"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650 €</w:t>
            </w:r>
          </w:p>
        </w:tc>
        <w:tc>
          <w:tcPr>
            <w:tcW w:w="4649" w:type="dxa"/>
          </w:tcPr>
          <w:p w14:paraId="45AF4B56"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Külalislahke keskkonna loomine kohtumiste, nõustamiste ja suhtlemise jaoks.</w:t>
            </w:r>
          </w:p>
        </w:tc>
      </w:tr>
      <w:tr w:rsidR="003A5E30" w:rsidRPr="004F4C15" w14:paraId="23B721DC" w14:textId="77777777">
        <w:trPr>
          <w:jc w:val="center"/>
        </w:trPr>
        <w:tc>
          <w:tcPr>
            <w:tcW w:w="3515" w:type="dxa"/>
          </w:tcPr>
          <w:p w14:paraId="5CDFD322" w14:textId="77777777" w:rsidR="003A5E30" w:rsidRPr="004F4C15" w:rsidRDefault="00000000" w:rsidP="004F4C15">
            <w:pPr>
              <w:spacing w:after="0" w:line="360" w:lineRule="auto"/>
              <w:jc w:val="both"/>
              <w:rPr>
                <w:rFonts w:ascii="Times New Roman" w:hAnsi="Times New Roman" w:cs="Times New Roman"/>
                <w:sz w:val="24"/>
                <w:szCs w:val="24"/>
                <w:lang w:val="pl-PL"/>
              </w:rPr>
            </w:pPr>
            <w:r w:rsidRPr="004F4C15">
              <w:rPr>
                <w:rFonts w:ascii="Times New Roman" w:hAnsi="Times New Roman" w:cs="Times New Roman"/>
                <w:sz w:val="24"/>
                <w:szCs w:val="24"/>
                <w:lang w:val="pl-PL"/>
              </w:rPr>
              <w:t>Projektor ja ekraan haridus-, lõimumis- ja kogukonnaüritusteks</w:t>
            </w:r>
          </w:p>
        </w:tc>
        <w:tc>
          <w:tcPr>
            <w:tcW w:w="1247" w:type="dxa"/>
          </w:tcPr>
          <w:p w14:paraId="11B3AEC6"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1 000 €</w:t>
            </w:r>
          </w:p>
        </w:tc>
        <w:tc>
          <w:tcPr>
            <w:tcW w:w="4649" w:type="dxa"/>
          </w:tcPr>
          <w:p w14:paraId="3544993A"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Infokohtumised, loengud, koolitused, esitlused ning kultuuri- ja haridusüritused.</w:t>
            </w:r>
          </w:p>
        </w:tc>
      </w:tr>
      <w:tr w:rsidR="003A5E30" w:rsidRPr="004F4C15" w14:paraId="6CA1FA83" w14:textId="77777777">
        <w:trPr>
          <w:jc w:val="center"/>
        </w:trPr>
        <w:tc>
          <w:tcPr>
            <w:tcW w:w="3515" w:type="dxa"/>
          </w:tcPr>
          <w:p w14:paraId="439ABBF4" w14:textId="77777777" w:rsidR="003A5E30" w:rsidRPr="004F4C15" w:rsidRDefault="00000000" w:rsidP="004F4C15">
            <w:pPr>
              <w:spacing w:after="0" w:line="360" w:lineRule="auto"/>
              <w:jc w:val="both"/>
              <w:rPr>
                <w:rFonts w:ascii="Times New Roman" w:hAnsi="Times New Roman" w:cs="Times New Roman"/>
                <w:sz w:val="24"/>
                <w:szCs w:val="24"/>
                <w:lang w:val="pl-PL"/>
              </w:rPr>
            </w:pPr>
            <w:r w:rsidRPr="004F4C15">
              <w:rPr>
                <w:rFonts w:ascii="Times New Roman" w:hAnsi="Times New Roman" w:cs="Times New Roman"/>
                <w:sz w:val="24"/>
                <w:szCs w:val="24"/>
                <w:lang w:val="pl-PL"/>
              </w:rPr>
              <w:t>Helitehnika kohtumisteks, konverentsideks ja tugiprogrammideks</w:t>
            </w:r>
          </w:p>
        </w:tc>
        <w:tc>
          <w:tcPr>
            <w:tcW w:w="1247" w:type="dxa"/>
          </w:tcPr>
          <w:p w14:paraId="222960FA"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1 500 €</w:t>
            </w:r>
          </w:p>
        </w:tc>
        <w:tc>
          <w:tcPr>
            <w:tcW w:w="4649" w:type="dxa"/>
          </w:tcPr>
          <w:p w14:paraId="287A086D"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Suuremate gruppide kohtumiste, konverentside, loengute ja tugiprogrammide läbiviimine.</w:t>
            </w:r>
          </w:p>
        </w:tc>
      </w:tr>
      <w:tr w:rsidR="003A5E30" w:rsidRPr="004F4C15" w14:paraId="2F92C4B4" w14:textId="77777777">
        <w:trPr>
          <w:jc w:val="center"/>
        </w:trPr>
        <w:tc>
          <w:tcPr>
            <w:tcW w:w="3515" w:type="dxa"/>
          </w:tcPr>
          <w:p w14:paraId="1D146748"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Korralduslikud ja ettenägematud kulud</w:t>
            </w:r>
          </w:p>
        </w:tc>
        <w:tc>
          <w:tcPr>
            <w:tcW w:w="1247" w:type="dxa"/>
          </w:tcPr>
          <w:p w14:paraId="32CAFA04"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550 €</w:t>
            </w:r>
          </w:p>
        </w:tc>
        <w:tc>
          <w:tcPr>
            <w:tcW w:w="4649" w:type="dxa"/>
          </w:tcPr>
          <w:p w14:paraId="2FE64285"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sz w:val="24"/>
                <w:szCs w:val="24"/>
              </w:rPr>
              <w:t>Projekti elluviimisega seotud vajalikud lisakulud.</w:t>
            </w:r>
          </w:p>
        </w:tc>
      </w:tr>
      <w:tr w:rsidR="003A5E30" w:rsidRPr="004F4C15" w14:paraId="42D4ED47" w14:textId="77777777">
        <w:tblPrEx>
          <w:jc w:val="right"/>
        </w:tblPrEx>
        <w:trPr>
          <w:jc w:val="right"/>
        </w:trPr>
        <w:tc>
          <w:tcPr>
            <w:tcW w:w="2835" w:type="dxa"/>
          </w:tcPr>
          <w:p w14:paraId="2C9105CF" w14:textId="77777777" w:rsidR="003A5E30" w:rsidRPr="004F4C15" w:rsidRDefault="00000000" w:rsidP="004F4C15">
            <w:pPr>
              <w:spacing w:after="0" w:line="360" w:lineRule="auto"/>
              <w:jc w:val="both"/>
              <w:rPr>
                <w:rFonts w:ascii="Times New Roman" w:hAnsi="Times New Roman" w:cs="Times New Roman"/>
                <w:sz w:val="24"/>
                <w:szCs w:val="24"/>
              </w:rPr>
            </w:pPr>
            <w:proofErr w:type="spellStart"/>
            <w:r w:rsidRPr="004F4C15">
              <w:rPr>
                <w:rFonts w:ascii="Times New Roman" w:hAnsi="Times New Roman" w:cs="Times New Roman"/>
                <w:b/>
                <w:sz w:val="24"/>
                <w:szCs w:val="24"/>
              </w:rPr>
              <w:t>Kokku</w:t>
            </w:r>
            <w:proofErr w:type="spellEnd"/>
          </w:p>
        </w:tc>
        <w:tc>
          <w:tcPr>
            <w:tcW w:w="1701" w:type="dxa"/>
            <w:gridSpan w:val="2"/>
          </w:tcPr>
          <w:p w14:paraId="52989690"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b/>
                <w:sz w:val="24"/>
                <w:szCs w:val="24"/>
              </w:rPr>
              <w:t>10 850 €</w:t>
            </w:r>
          </w:p>
        </w:tc>
      </w:tr>
      <w:tr w:rsidR="003A5E30" w:rsidRPr="004F4C15" w14:paraId="26720368" w14:textId="77777777">
        <w:tblPrEx>
          <w:jc w:val="right"/>
        </w:tblPrEx>
        <w:trPr>
          <w:jc w:val="right"/>
        </w:trPr>
        <w:tc>
          <w:tcPr>
            <w:tcW w:w="2835" w:type="dxa"/>
          </w:tcPr>
          <w:p w14:paraId="7D9F83E6"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b/>
                <w:sz w:val="24"/>
                <w:szCs w:val="24"/>
              </w:rPr>
              <w:t>Omafinantseering</w:t>
            </w:r>
          </w:p>
        </w:tc>
        <w:tc>
          <w:tcPr>
            <w:tcW w:w="1701" w:type="dxa"/>
            <w:gridSpan w:val="2"/>
          </w:tcPr>
          <w:p w14:paraId="6B93F6DA"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b/>
                <w:sz w:val="24"/>
                <w:szCs w:val="24"/>
              </w:rPr>
              <w:t>2 130 €</w:t>
            </w:r>
          </w:p>
        </w:tc>
      </w:tr>
      <w:tr w:rsidR="003A5E30" w:rsidRPr="004F4C15" w14:paraId="1B3E746A" w14:textId="77777777">
        <w:tblPrEx>
          <w:jc w:val="right"/>
        </w:tblPrEx>
        <w:trPr>
          <w:jc w:val="right"/>
        </w:trPr>
        <w:tc>
          <w:tcPr>
            <w:tcW w:w="2835" w:type="dxa"/>
          </w:tcPr>
          <w:p w14:paraId="7EF96A25"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b/>
                <w:sz w:val="24"/>
                <w:szCs w:val="24"/>
              </w:rPr>
              <w:t>Taotletav summa</w:t>
            </w:r>
          </w:p>
        </w:tc>
        <w:tc>
          <w:tcPr>
            <w:tcW w:w="1701" w:type="dxa"/>
            <w:gridSpan w:val="2"/>
          </w:tcPr>
          <w:p w14:paraId="416A0494" w14:textId="77777777" w:rsidR="003A5E30" w:rsidRPr="004F4C15" w:rsidRDefault="00000000" w:rsidP="004F4C15">
            <w:pPr>
              <w:spacing w:after="0" w:line="360" w:lineRule="auto"/>
              <w:jc w:val="both"/>
              <w:rPr>
                <w:rFonts w:ascii="Times New Roman" w:hAnsi="Times New Roman" w:cs="Times New Roman"/>
                <w:sz w:val="24"/>
                <w:szCs w:val="24"/>
              </w:rPr>
            </w:pPr>
            <w:r w:rsidRPr="004F4C15">
              <w:rPr>
                <w:rFonts w:ascii="Times New Roman" w:hAnsi="Times New Roman" w:cs="Times New Roman"/>
                <w:b/>
                <w:sz w:val="24"/>
                <w:szCs w:val="24"/>
              </w:rPr>
              <w:t>8 720 €</w:t>
            </w:r>
          </w:p>
        </w:tc>
      </w:tr>
    </w:tbl>
    <w:p w14:paraId="11B63005" w14:textId="77777777" w:rsidR="00E92E52" w:rsidRDefault="00E92E52" w:rsidP="004F4C15">
      <w:pPr>
        <w:spacing w:line="360" w:lineRule="auto"/>
        <w:jc w:val="both"/>
        <w:rPr>
          <w:rFonts w:ascii="Times New Roman" w:hAnsi="Times New Roman" w:cs="Times New Roman"/>
          <w:sz w:val="24"/>
          <w:szCs w:val="24"/>
          <w:lang w:val="uk-UA"/>
        </w:rPr>
      </w:pPr>
    </w:p>
    <w:p w14:paraId="4604C765" w14:textId="57707E9D" w:rsidR="003A5E30" w:rsidRPr="004F4C15" w:rsidRDefault="00000000" w:rsidP="004F4C15">
      <w:pPr>
        <w:spacing w:line="360" w:lineRule="auto"/>
        <w:jc w:val="both"/>
        <w:rPr>
          <w:rFonts w:ascii="Times New Roman" w:hAnsi="Times New Roman" w:cs="Times New Roman"/>
          <w:sz w:val="24"/>
          <w:szCs w:val="24"/>
          <w:lang w:val="pl-PL"/>
        </w:rPr>
      </w:pPr>
      <w:r w:rsidRPr="004F4C15">
        <w:rPr>
          <w:rFonts w:ascii="Times New Roman" w:hAnsi="Times New Roman" w:cs="Times New Roman"/>
          <w:sz w:val="24"/>
          <w:szCs w:val="24"/>
          <w:lang w:val="pl-PL"/>
        </w:rPr>
        <w:t>Projekt esitatakse Ukraina diasporaa toetamise tegevusena – diasporaateenistusena. Taotletav summa ei ületa selle kategooria jaoks kehtestatud ülemmäära 8 720 €. Omafinantseering näitab taotleja lisapanust ja tugevdab projekti jätkusuutlikkust.</w:t>
      </w:r>
    </w:p>
    <w:p w14:paraId="40625312" w14:textId="77777777" w:rsidR="003A5E30" w:rsidRPr="004F4C15" w:rsidRDefault="00000000" w:rsidP="004F4C15">
      <w:pPr>
        <w:pStyle w:val="21"/>
        <w:spacing w:before="120" w:after="60" w:line="360" w:lineRule="auto"/>
        <w:jc w:val="both"/>
        <w:rPr>
          <w:rFonts w:ascii="Times New Roman" w:hAnsi="Times New Roman" w:cs="Times New Roman"/>
          <w:sz w:val="24"/>
          <w:szCs w:val="24"/>
          <w:lang w:val="pl-PL"/>
        </w:rPr>
      </w:pPr>
      <w:r w:rsidRPr="004F4C15">
        <w:rPr>
          <w:rFonts w:ascii="Times New Roman" w:hAnsi="Times New Roman" w:cs="Times New Roman"/>
          <w:sz w:val="24"/>
          <w:szCs w:val="24"/>
          <w:lang w:val="pl-PL"/>
        </w:rPr>
        <w:t>Toetuse kasutamise eeldatav tulemus</w:t>
      </w:r>
    </w:p>
    <w:p w14:paraId="1719AA2A" w14:textId="77777777" w:rsidR="003A5E30" w:rsidRPr="004F4C15" w:rsidRDefault="00000000" w:rsidP="004F4C15">
      <w:pPr>
        <w:spacing w:line="360" w:lineRule="auto"/>
        <w:jc w:val="both"/>
        <w:rPr>
          <w:rFonts w:ascii="Times New Roman" w:hAnsi="Times New Roman" w:cs="Times New Roman"/>
          <w:sz w:val="24"/>
          <w:szCs w:val="24"/>
          <w:lang w:val="pl-PL"/>
        </w:rPr>
      </w:pPr>
      <w:r w:rsidRPr="004F4C15">
        <w:rPr>
          <w:rFonts w:ascii="Times New Roman" w:hAnsi="Times New Roman" w:cs="Times New Roman"/>
          <w:sz w:val="24"/>
          <w:szCs w:val="24"/>
          <w:lang w:val="pl-PL"/>
        </w:rPr>
        <w:t>Projekti tulemusena paraneb koguduse juures asuva avatud kogukonnaruumi taristu, mis võimaldab pakkuda Ukraina diasporaale Eestis stabiilset, regulaarset ja pikaajalist tuge.</w:t>
      </w:r>
    </w:p>
    <w:p w14:paraId="4EA1D1D1" w14:textId="77777777" w:rsidR="003A5E30" w:rsidRPr="004F4C15" w:rsidRDefault="00000000" w:rsidP="004F4C15">
      <w:pPr>
        <w:spacing w:line="360" w:lineRule="auto"/>
        <w:jc w:val="both"/>
        <w:rPr>
          <w:rFonts w:ascii="Times New Roman" w:hAnsi="Times New Roman" w:cs="Times New Roman"/>
          <w:sz w:val="24"/>
          <w:szCs w:val="24"/>
        </w:rPr>
      </w:pPr>
      <w:proofErr w:type="spellStart"/>
      <w:r w:rsidRPr="004F4C15">
        <w:rPr>
          <w:rFonts w:ascii="Times New Roman" w:hAnsi="Times New Roman" w:cs="Times New Roman"/>
          <w:sz w:val="24"/>
          <w:szCs w:val="24"/>
        </w:rPr>
        <w:t>Oodatavad</w:t>
      </w:r>
      <w:proofErr w:type="spellEnd"/>
      <w:r w:rsidRPr="004F4C15">
        <w:rPr>
          <w:rFonts w:ascii="Times New Roman" w:hAnsi="Times New Roman" w:cs="Times New Roman"/>
          <w:sz w:val="24"/>
          <w:szCs w:val="24"/>
        </w:rPr>
        <w:t xml:space="preserve"> </w:t>
      </w:r>
      <w:proofErr w:type="spellStart"/>
      <w:r w:rsidRPr="004F4C15">
        <w:rPr>
          <w:rFonts w:ascii="Times New Roman" w:hAnsi="Times New Roman" w:cs="Times New Roman"/>
          <w:sz w:val="24"/>
          <w:szCs w:val="24"/>
        </w:rPr>
        <w:t>tulemused</w:t>
      </w:r>
      <w:proofErr w:type="spellEnd"/>
      <w:r w:rsidRPr="004F4C15">
        <w:rPr>
          <w:rFonts w:ascii="Times New Roman" w:hAnsi="Times New Roman" w:cs="Times New Roman"/>
          <w:sz w:val="24"/>
          <w:szCs w:val="24"/>
        </w:rPr>
        <w:t>:</w:t>
      </w:r>
    </w:p>
    <w:p w14:paraId="30FB207C"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r w:rsidRPr="004F4C15">
        <w:rPr>
          <w:rFonts w:ascii="Times New Roman" w:hAnsi="Times New Roman" w:cs="Times New Roman"/>
          <w:sz w:val="24"/>
          <w:szCs w:val="24"/>
        </w:rPr>
        <w:t>loodud on turvalisemad ja funktsionaalsemad tingimused Ukraina diasporaa tegevuste läbiviimiseks;</w:t>
      </w:r>
    </w:p>
    <w:p w14:paraId="2D19FB8E"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r w:rsidRPr="004F4C15">
        <w:rPr>
          <w:rFonts w:ascii="Times New Roman" w:hAnsi="Times New Roman" w:cs="Times New Roman"/>
          <w:sz w:val="24"/>
          <w:szCs w:val="24"/>
        </w:rPr>
        <w:t>tagatud on ruum vähemalt 4–6 kogukondliku, pastoraalse, lõimumist toetava või haridusliku tegevuse korraldamiseks kuus;</w:t>
      </w:r>
    </w:p>
    <w:p w14:paraId="0BEF1B63" w14:textId="77777777" w:rsidR="00E92E52" w:rsidRPr="00E92E52" w:rsidRDefault="00E92E52" w:rsidP="004F4C15">
      <w:pPr>
        <w:pStyle w:val="a0"/>
        <w:spacing w:after="20" w:line="360" w:lineRule="auto"/>
        <w:ind w:left="227" w:hanging="113"/>
        <w:jc w:val="both"/>
        <w:rPr>
          <w:rFonts w:ascii="Times New Roman" w:hAnsi="Times New Roman" w:cs="Times New Roman"/>
          <w:sz w:val="24"/>
          <w:szCs w:val="24"/>
        </w:rPr>
      </w:pPr>
      <w:proofErr w:type="spellStart"/>
      <w:r w:rsidRPr="00E92E52">
        <w:rPr>
          <w:rFonts w:ascii="Times New Roman" w:hAnsi="Times New Roman" w:cs="Times New Roman"/>
          <w:sz w:val="24"/>
          <w:szCs w:val="24"/>
        </w:rPr>
        <w:t>uuendatud</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ruumi</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kasutab</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regulaarselt</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ligikaudu</w:t>
      </w:r>
      <w:proofErr w:type="spellEnd"/>
      <w:r w:rsidRPr="00E92E52">
        <w:rPr>
          <w:rFonts w:ascii="Times New Roman" w:hAnsi="Times New Roman" w:cs="Times New Roman"/>
          <w:sz w:val="24"/>
          <w:szCs w:val="24"/>
        </w:rPr>
        <w:t xml:space="preserve"> 80–120 </w:t>
      </w:r>
      <w:proofErr w:type="spellStart"/>
      <w:r w:rsidRPr="00E92E52">
        <w:rPr>
          <w:rFonts w:ascii="Times New Roman" w:hAnsi="Times New Roman" w:cs="Times New Roman"/>
          <w:sz w:val="24"/>
          <w:szCs w:val="24"/>
        </w:rPr>
        <w:t>inimest</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nädalas</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sealhulgas</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Ukraina</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kooli</w:t>
      </w:r>
      <w:proofErr w:type="spellEnd"/>
      <w:r w:rsidRPr="00E92E52">
        <w:rPr>
          <w:rFonts w:ascii="Times New Roman" w:hAnsi="Times New Roman" w:cs="Times New Roman"/>
          <w:sz w:val="24"/>
          <w:szCs w:val="24"/>
        </w:rPr>
        <w:t xml:space="preserve"> lapsed, </w:t>
      </w:r>
      <w:proofErr w:type="spellStart"/>
      <w:r w:rsidRPr="00E92E52">
        <w:rPr>
          <w:rFonts w:ascii="Times New Roman" w:hAnsi="Times New Roman" w:cs="Times New Roman"/>
          <w:sz w:val="24"/>
          <w:szCs w:val="24"/>
        </w:rPr>
        <w:t>nende</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vanemad</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koguduse</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liikmed</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vabatahtlikud</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eakad</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ning</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tugiprogrammides</w:t>
      </w:r>
      <w:proofErr w:type="spellEnd"/>
      <w:r w:rsidRPr="00E92E52">
        <w:rPr>
          <w:rFonts w:ascii="Times New Roman" w:hAnsi="Times New Roman" w:cs="Times New Roman"/>
          <w:sz w:val="24"/>
          <w:szCs w:val="24"/>
        </w:rPr>
        <w:t xml:space="preserve"> </w:t>
      </w:r>
      <w:proofErr w:type="spellStart"/>
      <w:r w:rsidRPr="00E92E52">
        <w:rPr>
          <w:rFonts w:ascii="Times New Roman" w:hAnsi="Times New Roman" w:cs="Times New Roman"/>
          <w:sz w:val="24"/>
          <w:szCs w:val="24"/>
        </w:rPr>
        <w:t>osalejad</w:t>
      </w:r>
      <w:proofErr w:type="spellEnd"/>
      <w:r w:rsidRPr="00E92E52">
        <w:rPr>
          <w:rFonts w:ascii="Times New Roman" w:hAnsi="Times New Roman" w:cs="Times New Roman"/>
          <w:sz w:val="24"/>
          <w:szCs w:val="24"/>
        </w:rPr>
        <w:t>;</w:t>
      </w:r>
      <w:r w:rsidRPr="00E92E52">
        <w:rPr>
          <w:rFonts w:ascii="Times New Roman" w:hAnsi="Times New Roman" w:cs="Times New Roman"/>
          <w:sz w:val="24"/>
          <w:szCs w:val="24"/>
        </w:rPr>
        <w:t xml:space="preserve"> </w:t>
      </w:r>
    </w:p>
    <w:p w14:paraId="298109B9" w14:textId="0B886DF6"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proofErr w:type="spellStart"/>
      <w:r w:rsidRPr="004F4C15">
        <w:rPr>
          <w:rFonts w:ascii="Times New Roman" w:hAnsi="Times New Roman" w:cs="Times New Roman"/>
          <w:sz w:val="24"/>
          <w:szCs w:val="24"/>
        </w:rPr>
        <w:t>loodud</w:t>
      </w:r>
      <w:proofErr w:type="spellEnd"/>
      <w:r w:rsidRPr="004F4C15">
        <w:rPr>
          <w:rFonts w:ascii="Times New Roman" w:hAnsi="Times New Roman" w:cs="Times New Roman"/>
          <w:sz w:val="24"/>
          <w:szCs w:val="24"/>
        </w:rPr>
        <w:t xml:space="preserve"> on </w:t>
      </w:r>
      <w:proofErr w:type="spellStart"/>
      <w:r w:rsidRPr="004F4C15">
        <w:rPr>
          <w:rFonts w:ascii="Times New Roman" w:hAnsi="Times New Roman" w:cs="Times New Roman"/>
          <w:sz w:val="24"/>
          <w:szCs w:val="24"/>
        </w:rPr>
        <w:t>paremad</w:t>
      </w:r>
      <w:proofErr w:type="spellEnd"/>
      <w:r w:rsidRPr="004F4C15">
        <w:rPr>
          <w:rFonts w:ascii="Times New Roman" w:hAnsi="Times New Roman" w:cs="Times New Roman"/>
          <w:sz w:val="24"/>
          <w:szCs w:val="24"/>
        </w:rPr>
        <w:t xml:space="preserve"> </w:t>
      </w:r>
      <w:proofErr w:type="spellStart"/>
      <w:r w:rsidRPr="004F4C15">
        <w:rPr>
          <w:rFonts w:ascii="Times New Roman" w:hAnsi="Times New Roman" w:cs="Times New Roman"/>
          <w:sz w:val="24"/>
          <w:szCs w:val="24"/>
        </w:rPr>
        <w:t>tingimused</w:t>
      </w:r>
      <w:proofErr w:type="spellEnd"/>
      <w:r w:rsidRPr="004F4C15">
        <w:rPr>
          <w:rFonts w:ascii="Times New Roman" w:hAnsi="Times New Roman" w:cs="Times New Roman"/>
          <w:sz w:val="24"/>
          <w:szCs w:val="24"/>
        </w:rPr>
        <w:t xml:space="preserve"> </w:t>
      </w:r>
      <w:proofErr w:type="spellStart"/>
      <w:r w:rsidRPr="004F4C15">
        <w:rPr>
          <w:rFonts w:ascii="Times New Roman" w:hAnsi="Times New Roman" w:cs="Times New Roman"/>
          <w:sz w:val="24"/>
          <w:szCs w:val="24"/>
        </w:rPr>
        <w:t>sõjast</w:t>
      </w:r>
      <w:proofErr w:type="spellEnd"/>
      <w:r w:rsidRPr="004F4C15">
        <w:rPr>
          <w:rFonts w:ascii="Times New Roman" w:hAnsi="Times New Roman" w:cs="Times New Roman"/>
          <w:sz w:val="24"/>
          <w:szCs w:val="24"/>
        </w:rPr>
        <w:t xml:space="preserve"> mõjutatud inimeste psühhoemotsionaalse taastumise programmideks;</w:t>
      </w:r>
    </w:p>
    <w:p w14:paraId="565EBDD2"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r w:rsidRPr="004F4C15">
        <w:rPr>
          <w:rFonts w:ascii="Times New Roman" w:hAnsi="Times New Roman" w:cs="Times New Roman"/>
          <w:sz w:val="24"/>
          <w:szCs w:val="24"/>
        </w:rPr>
        <w:t>laienenud on vabatahtlik tegevus ja heategevuslikud algatused;</w:t>
      </w:r>
    </w:p>
    <w:p w14:paraId="0BA5034C"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r w:rsidRPr="004F4C15">
        <w:rPr>
          <w:rFonts w:ascii="Times New Roman" w:hAnsi="Times New Roman" w:cs="Times New Roman"/>
          <w:sz w:val="24"/>
          <w:szCs w:val="24"/>
        </w:rPr>
        <w:t>tugevnenud on Ukraina kogukonna koostöö, vastastikune abi ja sidusus;</w:t>
      </w:r>
    </w:p>
    <w:p w14:paraId="547C4490"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r w:rsidRPr="004F4C15">
        <w:rPr>
          <w:rFonts w:ascii="Times New Roman" w:hAnsi="Times New Roman" w:cs="Times New Roman"/>
          <w:sz w:val="24"/>
          <w:szCs w:val="24"/>
        </w:rPr>
        <w:t>paranenud on kogukonna kriisivalmidus ning võimalus kasutada ruumi esmaseks vastuvõtuks, vabatahtliku abi koordineerimiseks ja kriisiolukorras abi vajavate inimeste toetamiseks;</w:t>
      </w:r>
    </w:p>
    <w:p w14:paraId="3E5F2CDE" w14:textId="77777777" w:rsidR="003A5E30" w:rsidRPr="004F4C15" w:rsidRDefault="00000000" w:rsidP="004F4C15">
      <w:pPr>
        <w:pStyle w:val="a0"/>
        <w:spacing w:after="20" w:line="360" w:lineRule="auto"/>
        <w:ind w:left="227" w:hanging="113"/>
        <w:jc w:val="both"/>
        <w:rPr>
          <w:rFonts w:ascii="Times New Roman" w:hAnsi="Times New Roman" w:cs="Times New Roman"/>
          <w:sz w:val="24"/>
          <w:szCs w:val="24"/>
        </w:rPr>
      </w:pPr>
      <w:r w:rsidRPr="004F4C15">
        <w:rPr>
          <w:rFonts w:ascii="Times New Roman" w:hAnsi="Times New Roman" w:cs="Times New Roman"/>
          <w:sz w:val="24"/>
          <w:szCs w:val="24"/>
        </w:rPr>
        <w:t>tugevnenud on ukrainlaste lõimumine Eesti ühiskonda ja nende osalemine kogukonnaelus.</w:t>
      </w:r>
    </w:p>
    <w:p w14:paraId="4983645B" w14:textId="7074A45B" w:rsidR="003A5E30" w:rsidRPr="00A375AE" w:rsidRDefault="00000000" w:rsidP="004F4C15">
      <w:pPr>
        <w:spacing w:line="360" w:lineRule="auto"/>
        <w:jc w:val="both"/>
        <w:rPr>
          <w:rFonts w:ascii="Times New Roman" w:hAnsi="Times New Roman" w:cs="Times New Roman"/>
          <w:sz w:val="24"/>
          <w:szCs w:val="24"/>
          <w:lang w:val="uk-UA"/>
        </w:rPr>
      </w:pPr>
      <w:r w:rsidRPr="004F4C15">
        <w:rPr>
          <w:rFonts w:ascii="Times New Roman" w:hAnsi="Times New Roman" w:cs="Times New Roman"/>
          <w:sz w:val="24"/>
          <w:szCs w:val="24"/>
        </w:rPr>
        <w:lastRenderedPageBreak/>
        <w:t>Uuendatud ruumi kasutatakse pikaajaliselt Ukraina diasporaa toetamiseks, kogukondliku aktiivsuse arendamiseks ning UGKK sotsiaalsete ja pastoraalsete programmide elluviimiseks Eestis. Projekti tulemused jäävad kasulikuks ka pärast toetuse kasutamist, sest soetatud seadmeid ja ruumi kasutatakse pidevalt kogukonnaga tehtavas regulaarses töös.</w:t>
      </w:r>
    </w:p>
    <w:sectPr w:rsidR="003A5E30" w:rsidRPr="00A375AE" w:rsidSect="00034616">
      <w:footerReference w:type="default" r:id="rId8"/>
      <w:pgSz w:w="12240" w:h="15840"/>
      <w:pgMar w:top="964" w:right="1020" w:bottom="964"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5A435" w14:textId="77777777" w:rsidR="00B06D23" w:rsidRDefault="00B06D23">
      <w:pPr>
        <w:spacing w:after="0" w:line="240" w:lineRule="auto"/>
      </w:pPr>
      <w:r>
        <w:separator/>
      </w:r>
    </w:p>
  </w:endnote>
  <w:endnote w:type="continuationSeparator" w:id="0">
    <w:p w14:paraId="28E17544" w14:textId="77777777" w:rsidR="00B06D23" w:rsidRDefault="00B0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345F" w14:textId="77777777" w:rsidR="003A5E30" w:rsidRDefault="003A5E3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F028B" w14:textId="77777777" w:rsidR="00B06D23" w:rsidRDefault="00B06D23">
      <w:pPr>
        <w:spacing w:after="0" w:line="240" w:lineRule="auto"/>
      </w:pPr>
      <w:r>
        <w:separator/>
      </w:r>
    </w:p>
  </w:footnote>
  <w:footnote w:type="continuationSeparator" w:id="0">
    <w:p w14:paraId="6724DC35" w14:textId="77777777" w:rsidR="00B06D23" w:rsidRDefault="00B06D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55340264">
    <w:abstractNumId w:val="8"/>
  </w:num>
  <w:num w:numId="2" w16cid:durableId="1378165201">
    <w:abstractNumId w:val="6"/>
  </w:num>
  <w:num w:numId="3" w16cid:durableId="255793586">
    <w:abstractNumId w:val="5"/>
  </w:num>
  <w:num w:numId="4" w16cid:durableId="1055010368">
    <w:abstractNumId w:val="4"/>
  </w:num>
  <w:num w:numId="5" w16cid:durableId="640883882">
    <w:abstractNumId w:val="7"/>
  </w:num>
  <w:num w:numId="6" w16cid:durableId="936866646">
    <w:abstractNumId w:val="3"/>
  </w:num>
  <w:num w:numId="7" w16cid:durableId="87045770">
    <w:abstractNumId w:val="2"/>
  </w:num>
  <w:num w:numId="8" w16cid:durableId="1653218664">
    <w:abstractNumId w:val="1"/>
  </w:num>
  <w:num w:numId="9" w16cid:durableId="213139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71B2"/>
    <w:rsid w:val="001C3DA3"/>
    <w:rsid w:val="0029639D"/>
    <w:rsid w:val="00326F90"/>
    <w:rsid w:val="003A4ECF"/>
    <w:rsid w:val="003A5E30"/>
    <w:rsid w:val="0049602A"/>
    <w:rsid w:val="004F4C15"/>
    <w:rsid w:val="008D3D47"/>
    <w:rsid w:val="00A375AE"/>
    <w:rsid w:val="00AA1D8D"/>
    <w:rsid w:val="00B06D23"/>
    <w:rsid w:val="00B47730"/>
    <w:rsid w:val="00CB0664"/>
    <w:rsid w:val="00E92E52"/>
    <w:rsid w:val="00F053E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D635A7"/>
  <w14:defaultImageDpi w14:val="300"/>
  <w15:docId w15:val="{913290BC-BF17-4E2E-813C-C5455E7C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80" w:line="252" w:lineRule="auto"/>
    </w:pPr>
    <w:rPr>
      <w:rFonts w:ascii="Arial" w:eastAsia="Arial" w:hAnsi="Arial"/>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0"/>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5"/>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3"/>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1325</Words>
  <Characters>7558</Characters>
  <Application>Microsoft Office Word</Application>
  <DocSecurity>0</DocSecurity>
  <Lines>62</Lines>
  <Paragraphs>17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Roman Kikh</cp:lastModifiedBy>
  <cp:revision>5</cp:revision>
  <dcterms:created xsi:type="dcterms:W3CDTF">2026-05-16T13:31:00Z</dcterms:created>
  <dcterms:modified xsi:type="dcterms:W3CDTF">2026-05-16T14:35:00Z</dcterms:modified>
  <cp:category/>
</cp:coreProperties>
</file>